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1E42F" w14:textId="1E0415B7" w:rsidR="00923563" w:rsidRPr="00CF3998" w:rsidRDefault="00923563" w:rsidP="00923563">
      <w:pPr>
        <w:rPr>
          <w:b/>
          <w:lang w:val="uk-UA"/>
        </w:rPr>
      </w:pPr>
      <w:r w:rsidRPr="00CF3998">
        <w:rPr>
          <w:b/>
          <w:lang w:val="uk-UA"/>
        </w:rPr>
        <w:t>м. Київ</w:t>
      </w:r>
      <w:r w:rsidRPr="00CF3998">
        <w:rPr>
          <w:b/>
          <w:lang w:val="uk-UA"/>
        </w:rPr>
        <w:tab/>
      </w:r>
      <w:r w:rsidRPr="00CF3998">
        <w:rPr>
          <w:b/>
          <w:lang w:val="uk-UA"/>
        </w:rPr>
        <w:tab/>
      </w:r>
      <w:r w:rsidRPr="00CF3998">
        <w:rPr>
          <w:b/>
          <w:lang w:val="uk-UA"/>
        </w:rPr>
        <w:tab/>
      </w:r>
      <w:r w:rsidRPr="00CF3998">
        <w:rPr>
          <w:b/>
          <w:lang w:val="uk-UA"/>
        </w:rPr>
        <w:tab/>
      </w:r>
      <w:r w:rsidRPr="00CF3998">
        <w:rPr>
          <w:b/>
          <w:lang w:val="uk-UA"/>
        </w:rPr>
        <w:tab/>
      </w:r>
      <w:r w:rsidRPr="00CF3998">
        <w:rPr>
          <w:b/>
          <w:lang w:val="uk-UA"/>
        </w:rPr>
        <w:tab/>
      </w:r>
      <w:r w:rsidRPr="00CF3998">
        <w:rPr>
          <w:b/>
          <w:lang w:val="uk-UA"/>
        </w:rPr>
        <w:tab/>
      </w:r>
      <w:r w:rsidRPr="00CF3998">
        <w:rPr>
          <w:b/>
          <w:lang w:val="uk-UA"/>
        </w:rPr>
        <w:tab/>
      </w:r>
      <w:r w:rsidRPr="00CF3998">
        <w:rPr>
          <w:b/>
          <w:lang w:val="uk-UA"/>
        </w:rPr>
        <w:tab/>
        <w:t>«</w:t>
      </w:r>
      <w:r w:rsidR="00A65748">
        <w:rPr>
          <w:b/>
          <w:lang w:val="uk-UA"/>
        </w:rPr>
        <w:t>1</w:t>
      </w:r>
      <w:r w:rsidR="006C5ADD">
        <w:rPr>
          <w:b/>
          <w:lang w:val="uk-UA"/>
        </w:rPr>
        <w:t>3</w:t>
      </w:r>
      <w:r w:rsidRPr="00CF3998">
        <w:rPr>
          <w:b/>
          <w:lang w:val="uk-UA"/>
        </w:rPr>
        <w:t xml:space="preserve">» </w:t>
      </w:r>
      <w:r w:rsidR="006F5682">
        <w:rPr>
          <w:b/>
          <w:lang w:val="uk-UA"/>
        </w:rPr>
        <w:t>грудня</w:t>
      </w:r>
      <w:r w:rsidRPr="00CF3998">
        <w:rPr>
          <w:b/>
          <w:lang w:val="uk-UA"/>
        </w:rPr>
        <w:t xml:space="preserve"> 202</w:t>
      </w:r>
      <w:r w:rsidR="00003C6F">
        <w:rPr>
          <w:b/>
          <w:lang w:val="uk-UA"/>
        </w:rPr>
        <w:t>2</w:t>
      </w:r>
      <w:r w:rsidRPr="00CF3998">
        <w:rPr>
          <w:b/>
          <w:lang w:val="uk-UA"/>
        </w:rPr>
        <w:t xml:space="preserve"> р.</w:t>
      </w:r>
    </w:p>
    <w:p w14:paraId="6E6BE0C6" w14:textId="77777777" w:rsidR="00923563" w:rsidRPr="00CF3998" w:rsidRDefault="00923563" w:rsidP="00923563">
      <w:pPr>
        <w:ind w:left="540"/>
        <w:rPr>
          <w:b/>
          <w:lang w:val="uk-UA"/>
        </w:rPr>
      </w:pPr>
      <w:r w:rsidRPr="00CF3998">
        <w:rPr>
          <w:b/>
          <w:lang w:val="uk-UA"/>
        </w:rPr>
        <w:tab/>
      </w:r>
      <w:r w:rsidRPr="00CF3998">
        <w:rPr>
          <w:b/>
          <w:lang w:val="uk-UA"/>
        </w:rPr>
        <w:tab/>
      </w:r>
      <w:r w:rsidRPr="00CF3998">
        <w:rPr>
          <w:b/>
          <w:lang w:val="uk-UA"/>
        </w:rPr>
        <w:tab/>
      </w:r>
      <w:r w:rsidRPr="00CF3998">
        <w:rPr>
          <w:b/>
          <w:lang w:val="uk-UA"/>
        </w:rPr>
        <w:tab/>
      </w:r>
    </w:p>
    <w:p w14:paraId="3B9AF5E1" w14:textId="77777777" w:rsidR="00923563" w:rsidRPr="00CF3998" w:rsidRDefault="00923563" w:rsidP="00923563">
      <w:pPr>
        <w:jc w:val="center"/>
        <w:rPr>
          <w:b/>
          <w:lang w:val="uk-UA"/>
        </w:rPr>
      </w:pPr>
      <w:r w:rsidRPr="00CF3998">
        <w:rPr>
          <w:b/>
          <w:lang w:val="uk-UA"/>
        </w:rPr>
        <w:t>ЗАПИТ ЦІНОВИХ ПРОПОЗИЦІЙ</w:t>
      </w:r>
    </w:p>
    <w:p w14:paraId="42D78C95" w14:textId="77777777" w:rsidR="00923563" w:rsidRPr="00CF3998" w:rsidRDefault="00923563" w:rsidP="00923563">
      <w:pPr>
        <w:jc w:val="center"/>
        <w:rPr>
          <w:b/>
          <w:lang w:val="uk-UA"/>
        </w:rPr>
      </w:pPr>
      <w:r w:rsidRPr="00CF3998">
        <w:rPr>
          <w:lang w:val="uk-UA"/>
        </w:rPr>
        <w:t xml:space="preserve"> (далі – „</w:t>
      </w:r>
      <w:r w:rsidRPr="00CF3998">
        <w:rPr>
          <w:b/>
          <w:lang w:val="uk-UA"/>
        </w:rPr>
        <w:t>Запит</w:t>
      </w:r>
      <w:r w:rsidRPr="00CF3998">
        <w:rPr>
          <w:lang w:val="uk-UA"/>
        </w:rPr>
        <w:t>”)</w:t>
      </w:r>
    </w:p>
    <w:p w14:paraId="623913C8" w14:textId="77777777" w:rsidR="00923563" w:rsidRPr="00CF3998" w:rsidRDefault="00923563" w:rsidP="00923563">
      <w:pPr>
        <w:rPr>
          <w:b/>
          <w:bCs/>
          <w:spacing w:val="-6"/>
          <w:lang w:val="uk-UA"/>
        </w:rPr>
      </w:pPr>
    </w:p>
    <w:p w14:paraId="42B8CFD3" w14:textId="7CE43DF5" w:rsidR="00923563" w:rsidRPr="00CF3998" w:rsidRDefault="00923563" w:rsidP="00923563">
      <w:pPr>
        <w:jc w:val="both"/>
        <w:rPr>
          <w:spacing w:val="-4"/>
          <w:lang w:val="uk-UA"/>
        </w:rPr>
      </w:pPr>
      <w:r w:rsidRPr="00CF3998">
        <w:rPr>
          <w:bCs/>
          <w:spacing w:val="-6"/>
          <w:lang w:val="uk-UA"/>
        </w:rPr>
        <w:t xml:space="preserve">Київська обласна організація Товариства Червоного Хреста України </w:t>
      </w:r>
      <w:r w:rsidR="00003C6F">
        <w:rPr>
          <w:bCs/>
          <w:spacing w:val="-6"/>
          <w:lang w:val="uk-UA"/>
        </w:rPr>
        <w:t>(далі – «</w:t>
      </w:r>
      <w:r w:rsidR="00003C6F" w:rsidRPr="00003C6F">
        <w:rPr>
          <w:b/>
          <w:spacing w:val="-6"/>
          <w:lang w:val="uk-UA"/>
        </w:rPr>
        <w:t>Замовник</w:t>
      </w:r>
      <w:r w:rsidR="00003C6F">
        <w:rPr>
          <w:b/>
          <w:spacing w:val="-6"/>
          <w:lang w:val="uk-UA"/>
        </w:rPr>
        <w:t>»</w:t>
      </w:r>
      <w:r w:rsidR="00003C6F">
        <w:rPr>
          <w:bCs/>
          <w:spacing w:val="-6"/>
          <w:lang w:val="uk-UA"/>
        </w:rPr>
        <w:t xml:space="preserve">) </w:t>
      </w:r>
      <w:r w:rsidRPr="00CF3998">
        <w:rPr>
          <w:spacing w:val="-4"/>
          <w:lang w:val="uk-UA"/>
        </w:rPr>
        <w:t xml:space="preserve">оголошує </w:t>
      </w:r>
      <w:r w:rsidRPr="00CF3998">
        <w:rPr>
          <w:lang w:val="uk-UA"/>
        </w:rPr>
        <w:t xml:space="preserve">місцеву закупівлю </w:t>
      </w:r>
      <w:r w:rsidRPr="00CF3998">
        <w:rPr>
          <w:spacing w:val="-4"/>
          <w:lang w:val="uk-UA"/>
        </w:rPr>
        <w:t>послуг з обслуговування оргтехніки, заправки та відновлення картриджів.</w:t>
      </w:r>
    </w:p>
    <w:p w14:paraId="4709A845" w14:textId="77777777" w:rsidR="00923563" w:rsidRPr="00CF3998" w:rsidRDefault="00923563" w:rsidP="00923563">
      <w:pPr>
        <w:jc w:val="both"/>
        <w:rPr>
          <w:lang w:val="uk-UA"/>
        </w:rPr>
      </w:pPr>
    </w:p>
    <w:p w14:paraId="58893801" w14:textId="77777777" w:rsidR="00923563" w:rsidRPr="00CF3998" w:rsidRDefault="00923563" w:rsidP="00923563">
      <w:pPr>
        <w:jc w:val="center"/>
        <w:rPr>
          <w:b/>
          <w:lang w:val="uk-UA"/>
        </w:rPr>
      </w:pPr>
      <w:r w:rsidRPr="00CF3998">
        <w:rPr>
          <w:b/>
          <w:lang w:val="uk-UA"/>
        </w:rPr>
        <w:t>Опис позиції до закупівлі</w:t>
      </w:r>
    </w:p>
    <w:tbl>
      <w:tblPr>
        <w:tblW w:w="98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1844"/>
        <w:gridCol w:w="1862"/>
        <w:gridCol w:w="5642"/>
      </w:tblGrid>
      <w:tr w:rsidR="00923563" w:rsidRPr="00CF3998" w14:paraId="4B14E0E9" w14:textId="77777777" w:rsidTr="00803856">
        <w:trPr>
          <w:trHeight w:val="275"/>
        </w:trPr>
        <w:tc>
          <w:tcPr>
            <w:tcW w:w="487" w:type="dxa"/>
          </w:tcPr>
          <w:p w14:paraId="23366F82" w14:textId="77777777" w:rsidR="00923563" w:rsidRPr="00CF3998" w:rsidRDefault="00923563" w:rsidP="00803856">
            <w:pPr>
              <w:rPr>
                <w:b/>
                <w:bCs/>
                <w:spacing w:val="-6"/>
                <w:lang w:val="uk-UA"/>
              </w:rPr>
            </w:pPr>
            <w:r w:rsidRPr="00CF3998">
              <w:rPr>
                <w:b/>
                <w:bCs/>
                <w:spacing w:val="-6"/>
                <w:lang w:val="uk-UA"/>
              </w:rPr>
              <w:t>№</w:t>
            </w:r>
          </w:p>
        </w:tc>
        <w:tc>
          <w:tcPr>
            <w:tcW w:w="1474" w:type="dxa"/>
          </w:tcPr>
          <w:p w14:paraId="7A608C57" w14:textId="77777777" w:rsidR="00923563" w:rsidRPr="00CF3998" w:rsidRDefault="00923563" w:rsidP="00803856">
            <w:pPr>
              <w:rPr>
                <w:b/>
                <w:bCs/>
                <w:spacing w:val="-6"/>
                <w:lang w:val="uk-UA"/>
              </w:rPr>
            </w:pPr>
            <w:r w:rsidRPr="00CF3998">
              <w:rPr>
                <w:b/>
                <w:bCs/>
                <w:spacing w:val="-6"/>
                <w:lang w:val="uk-UA"/>
              </w:rPr>
              <w:t>Назва</w:t>
            </w:r>
          </w:p>
        </w:tc>
        <w:tc>
          <w:tcPr>
            <w:tcW w:w="1914" w:type="dxa"/>
          </w:tcPr>
          <w:p w14:paraId="64F4D5B2" w14:textId="77777777" w:rsidR="00923563" w:rsidRPr="00CF3998" w:rsidRDefault="00923563" w:rsidP="00803856">
            <w:pPr>
              <w:rPr>
                <w:b/>
                <w:bCs/>
                <w:spacing w:val="-6"/>
                <w:lang w:val="uk-UA"/>
              </w:rPr>
            </w:pPr>
            <w:r w:rsidRPr="00CF3998">
              <w:rPr>
                <w:b/>
                <w:bCs/>
                <w:spacing w:val="-6"/>
                <w:lang w:val="uk-UA"/>
              </w:rPr>
              <w:t>Кількість</w:t>
            </w:r>
          </w:p>
        </w:tc>
        <w:tc>
          <w:tcPr>
            <w:tcW w:w="5957" w:type="dxa"/>
          </w:tcPr>
          <w:p w14:paraId="1FB703AE" w14:textId="1A98A942" w:rsidR="00923563" w:rsidRPr="00CF3998" w:rsidRDefault="00923563" w:rsidP="00803856">
            <w:pPr>
              <w:rPr>
                <w:b/>
                <w:bCs/>
                <w:spacing w:val="-6"/>
                <w:lang w:val="uk-UA"/>
              </w:rPr>
            </w:pPr>
            <w:r w:rsidRPr="00CF3998">
              <w:rPr>
                <w:b/>
                <w:bCs/>
                <w:spacing w:val="-6"/>
                <w:lang w:val="uk-UA"/>
              </w:rPr>
              <w:t xml:space="preserve">Додаткова інформація </w:t>
            </w:r>
            <w:r w:rsidR="00E7203C">
              <w:rPr>
                <w:b/>
                <w:bCs/>
                <w:spacing w:val="-6"/>
                <w:lang w:val="uk-UA"/>
              </w:rPr>
              <w:t>(</w:t>
            </w:r>
            <w:r w:rsidR="002D0225">
              <w:rPr>
                <w:b/>
                <w:bCs/>
                <w:spacing w:val="-6"/>
                <w:lang w:val="uk-UA"/>
              </w:rPr>
              <w:t>Додаток № 1 до Запиту)</w:t>
            </w:r>
          </w:p>
        </w:tc>
      </w:tr>
      <w:tr w:rsidR="00923563" w:rsidRPr="00CF3998" w14:paraId="16B49869" w14:textId="77777777" w:rsidTr="00803856">
        <w:trPr>
          <w:trHeight w:val="2059"/>
        </w:trPr>
        <w:tc>
          <w:tcPr>
            <w:tcW w:w="487" w:type="dxa"/>
          </w:tcPr>
          <w:p w14:paraId="7B05150C" w14:textId="77777777" w:rsidR="00923563" w:rsidRPr="00CF3998" w:rsidRDefault="00923563" w:rsidP="00803856">
            <w:pPr>
              <w:rPr>
                <w:b/>
                <w:bCs/>
                <w:spacing w:val="-6"/>
                <w:lang w:val="uk-UA"/>
              </w:rPr>
            </w:pPr>
            <w:r w:rsidRPr="00CF3998">
              <w:rPr>
                <w:b/>
                <w:bCs/>
                <w:spacing w:val="-6"/>
                <w:lang w:val="uk-UA"/>
              </w:rPr>
              <w:t>1</w:t>
            </w:r>
          </w:p>
        </w:tc>
        <w:tc>
          <w:tcPr>
            <w:tcW w:w="1474" w:type="dxa"/>
          </w:tcPr>
          <w:p w14:paraId="0D05555D" w14:textId="4F3347C4" w:rsidR="00923563" w:rsidRPr="00CF3998" w:rsidRDefault="00923563" w:rsidP="00803856">
            <w:pPr>
              <w:pStyle w:val="a6"/>
              <w:tabs>
                <w:tab w:val="left" w:pos="142"/>
              </w:tabs>
              <w:spacing w:before="0" w:beforeAutospacing="0" w:after="0" w:afterAutospacing="0"/>
              <w:jc w:val="both"/>
              <w:rPr>
                <w:rFonts w:ascii="Times New Roman" w:hAnsi="Times New Roman" w:cs="Times New Roman"/>
                <w:lang w:val="uk-UA"/>
              </w:rPr>
            </w:pPr>
            <w:r w:rsidRPr="00CF3998">
              <w:rPr>
                <w:rFonts w:ascii="Times New Roman" w:hAnsi="Times New Roman" w:cs="Times New Roman"/>
                <w:lang w:val="uk-UA"/>
              </w:rPr>
              <w:t>Послуга з заправки</w:t>
            </w:r>
            <w:r w:rsidR="006D1440">
              <w:rPr>
                <w:rFonts w:ascii="Times New Roman" w:hAnsi="Times New Roman" w:cs="Times New Roman"/>
                <w:lang w:val="uk-UA"/>
              </w:rPr>
              <w:t>,</w:t>
            </w:r>
            <w:r w:rsidRPr="00CF3998">
              <w:rPr>
                <w:rFonts w:ascii="Times New Roman" w:hAnsi="Times New Roman" w:cs="Times New Roman"/>
                <w:lang w:val="uk-UA"/>
              </w:rPr>
              <w:t xml:space="preserve"> відновлення картриджів</w:t>
            </w:r>
            <w:r w:rsidR="006D1440">
              <w:rPr>
                <w:rFonts w:ascii="Times New Roman" w:hAnsi="Times New Roman" w:cs="Times New Roman"/>
                <w:lang w:val="uk-UA"/>
              </w:rPr>
              <w:t xml:space="preserve"> та обслуговування оргтехніки</w:t>
            </w:r>
          </w:p>
        </w:tc>
        <w:tc>
          <w:tcPr>
            <w:tcW w:w="1914" w:type="dxa"/>
          </w:tcPr>
          <w:p w14:paraId="20A888C2" w14:textId="690BDFE2" w:rsidR="00923563" w:rsidRPr="00CF3998" w:rsidRDefault="00923563" w:rsidP="00803856">
            <w:pPr>
              <w:pStyle w:val="a6"/>
              <w:tabs>
                <w:tab w:val="left" w:pos="142"/>
              </w:tabs>
              <w:spacing w:before="0" w:beforeAutospacing="0" w:after="0" w:afterAutospacing="0"/>
              <w:jc w:val="both"/>
              <w:rPr>
                <w:rFonts w:ascii="Times New Roman" w:hAnsi="Times New Roman" w:cs="Times New Roman"/>
                <w:lang w:val="uk-UA"/>
              </w:rPr>
            </w:pPr>
            <w:r w:rsidRPr="00CF3998">
              <w:rPr>
                <w:rFonts w:ascii="Times New Roman" w:hAnsi="Times New Roman" w:cs="Times New Roman"/>
                <w:lang w:val="uk-UA"/>
              </w:rPr>
              <w:t>Партіями на підставі заявки протягом 202</w:t>
            </w:r>
            <w:r w:rsidR="00003C6F">
              <w:rPr>
                <w:rFonts w:ascii="Times New Roman" w:hAnsi="Times New Roman" w:cs="Times New Roman"/>
                <w:lang w:val="uk-UA"/>
              </w:rPr>
              <w:t>3</w:t>
            </w:r>
            <w:r w:rsidRPr="00CF3998">
              <w:rPr>
                <w:rFonts w:ascii="Times New Roman" w:hAnsi="Times New Roman" w:cs="Times New Roman"/>
                <w:lang w:val="uk-UA"/>
              </w:rPr>
              <w:t xml:space="preserve"> року</w:t>
            </w:r>
          </w:p>
        </w:tc>
        <w:tc>
          <w:tcPr>
            <w:tcW w:w="5957" w:type="dxa"/>
          </w:tcPr>
          <w:p w14:paraId="7C934840" w14:textId="2B73EF2B" w:rsidR="00923563" w:rsidRPr="00CF3998" w:rsidRDefault="00923563" w:rsidP="00803856">
            <w:pPr>
              <w:pStyle w:val="a6"/>
              <w:tabs>
                <w:tab w:val="left" w:pos="142"/>
              </w:tabs>
              <w:spacing w:before="0" w:beforeAutospacing="0" w:after="0" w:afterAutospacing="0"/>
              <w:jc w:val="both"/>
              <w:rPr>
                <w:rFonts w:ascii="Times New Roman" w:hAnsi="Times New Roman" w:cs="Times New Roman"/>
                <w:lang w:val="uk-UA"/>
              </w:rPr>
            </w:pPr>
            <w:r w:rsidRPr="00CF3998">
              <w:rPr>
                <w:rFonts w:ascii="Times New Roman" w:hAnsi="Times New Roman" w:cs="Times New Roman"/>
                <w:lang w:val="uk-UA"/>
              </w:rPr>
              <w:t xml:space="preserve">Вартість доставки картриджів від </w:t>
            </w:r>
            <w:r w:rsidR="00003C6F">
              <w:rPr>
                <w:rFonts w:ascii="Times New Roman" w:hAnsi="Times New Roman" w:cs="Times New Roman"/>
                <w:lang w:val="uk-UA"/>
              </w:rPr>
              <w:t>З</w:t>
            </w:r>
            <w:r w:rsidRPr="00CF3998">
              <w:rPr>
                <w:rFonts w:ascii="Times New Roman" w:hAnsi="Times New Roman" w:cs="Times New Roman"/>
                <w:lang w:val="uk-UA"/>
              </w:rPr>
              <w:t xml:space="preserve">амовника до </w:t>
            </w:r>
            <w:r w:rsidR="00003C6F">
              <w:rPr>
                <w:rFonts w:ascii="Times New Roman" w:hAnsi="Times New Roman" w:cs="Times New Roman"/>
                <w:lang w:val="uk-UA"/>
              </w:rPr>
              <w:t>В</w:t>
            </w:r>
            <w:r w:rsidRPr="00CF3998">
              <w:rPr>
                <w:rFonts w:ascii="Times New Roman" w:hAnsi="Times New Roman" w:cs="Times New Roman"/>
                <w:lang w:val="uk-UA"/>
              </w:rPr>
              <w:t xml:space="preserve">иконавця та повернення до </w:t>
            </w:r>
            <w:r w:rsidR="00003C6F">
              <w:rPr>
                <w:rFonts w:ascii="Times New Roman" w:hAnsi="Times New Roman" w:cs="Times New Roman"/>
                <w:lang w:val="uk-UA"/>
              </w:rPr>
              <w:t>З</w:t>
            </w:r>
            <w:r w:rsidRPr="00CF3998">
              <w:rPr>
                <w:rFonts w:ascii="Times New Roman" w:hAnsi="Times New Roman" w:cs="Times New Roman"/>
                <w:lang w:val="uk-UA"/>
              </w:rPr>
              <w:t>амовника має бути включена у вартість заправки, виконання робіт на території виконавця</w:t>
            </w:r>
            <w:r w:rsidR="002379E4">
              <w:rPr>
                <w:rFonts w:ascii="Times New Roman" w:hAnsi="Times New Roman" w:cs="Times New Roman"/>
                <w:lang w:val="uk-UA"/>
              </w:rPr>
              <w:t>.</w:t>
            </w:r>
          </w:p>
          <w:p w14:paraId="3947ADEB" w14:textId="54B0E70E" w:rsidR="00923563" w:rsidRPr="00CF3998" w:rsidRDefault="00923563" w:rsidP="00803856">
            <w:pPr>
              <w:pStyle w:val="a6"/>
              <w:tabs>
                <w:tab w:val="left" w:pos="142"/>
              </w:tabs>
              <w:spacing w:before="0" w:beforeAutospacing="0" w:after="0" w:afterAutospacing="0"/>
              <w:jc w:val="both"/>
              <w:rPr>
                <w:rFonts w:ascii="Times New Roman" w:hAnsi="Times New Roman" w:cs="Times New Roman"/>
                <w:lang w:val="uk-UA"/>
              </w:rPr>
            </w:pPr>
            <w:r w:rsidRPr="00CF3998">
              <w:rPr>
                <w:rFonts w:ascii="Times New Roman" w:hAnsi="Times New Roman" w:cs="Times New Roman"/>
                <w:lang w:val="uk-UA"/>
              </w:rPr>
              <w:t>Виконання робіт протягом 48 годин з моменту отримання письмового замовлення з часом на доставку включно</w:t>
            </w:r>
            <w:r w:rsidR="002379E4">
              <w:rPr>
                <w:rFonts w:ascii="Times New Roman" w:hAnsi="Times New Roman" w:cs="Times New Roman"/>
                <w:lang w:val="uk-UA"/>
              </w:rPr>
              <w:t>.</w:t>
            </w:r>
          </w:p>
          <w:p w14:paraId="0DE7F527" w14:textId="357DB2CC" w:rsidR="00923563" w:rsidRPr="00CF3998" w:rsidRDefault="00923563" w:rsidP="00803856">
            <w:pPr>
              <w:pStyle w:val="a6"/>
              <w:tabs>
                <w:tab w:val="left" w:pos="142"/>
              </w:tabs>
              <w:spacing w:before="0" w:beforeAutospacing="0" w:after="0" w:afterAutospacing="0"/>
              <w:jc w:val="both"/>
              <w:rPr>
                <w:rFonts w:ascii="Times New Roman" w:hAnsi="Times New Roman" w:cs="Times New Roman"/>
                <w:lang w:val="uk-UA"/>
              </w:rPr>
            </w:pPr>
            <w:r w:rsidRPr="00CF3998">
              <w:rPr>
                <w:rFonts w:ascii="Times New Roman" w:hAnsi="Times New Roman" w:cs="Times New Roman"/>
                <w:lang w:val="uk-UA"/>
              </w:rPr>
              <w:t xml:space="preserve">Якщо виявиться, що картридж неякісно заправлений та не відповідає умовам даних технічних характеристик, Виконавець повинен усунути їх за власний рахунок протягом </w:t>
            </w:r>
            <w:r w:rsidR="00433826">
              <w:rPr>
                <w:rFonts w:ascii="Times New Roman" w:hAnsi="Times New Roman" w:cs="Times New Roman"/>
                <w:lang w:val="uk-UA"/>
              </w:rPr>
              <w:t>1</w:t>
            </w:r>
            <w:r w:rsidRPr="00CF3998">
              <w:rPr>
                <w:rFonts w:ascii="Times New Roman" w:hAnsi="Times New Roman" w:cs="Times New Roman"/>
                <w:lang w:val="uk-UA"/>
              </w:rPr>
              <w:t xml:space="preserve"> робочого дня з моменту подачі заявки.</w:t>
            </w:r>
          </w:p>
        </w:tc>
      </w:tr>
    </w:tbl>
    <w:p w14:paraId="2947B350" w14:textId="43D123E2" w:rsidR="00923563" w:rsidRPr="006F25E1" w:rsidRDefault="00923563" w:rsidP="005550E2">
      <w:pPr>
        <w:pStyle w:val="a6"/>
        <w:spacing w:before="0" w:beforeAutospacing="0" w:after="0" w:afterAutospacing="0"/>
        <w:ind w:firstLine="709"/>
        <w:jc w:val="both"/>
        <w:rPr>
          <w:rFonts w:ascii="Times New Roman" w:hAnsi="Times New Roman" w:cs="Times New Roman"/>
          <w:b/>
          <w:lang w:val="uk-UA"/>
        </w:rPr>
      </w:pPr>
      <w:r w:rsidRPr="00CF3998">
        <w:rPr>
          <w:rFonts w:ascii="Times New Roman" w:hAnsi="Times New Roman" w:cs="Times New Roman"/>
          <w:b/>
          <w:lang w:val="uk-UA"/>
        </w:rPr>
        <w:t xml:space="preserve">Місце поставки </w:t>
      </w:r>
      <w:r w:rsidRPr="00CF3998">
        <w:rPr>
          <w:rFonts w:ascii="Times New Roman" w:hAnsi="Times New Roman" w:cs="Times New Roman"/>
          <w:lang w:val="uk-UA"/>
        </w:rPr>
        <w:t xml:space="preserve">- </w:t>
      </w:r>
      <w:bookmarkStart w:id="0" w:name="_Hlk114233847"/>
      <w:r w:rsidRPr="00CF3998">
        <w:rPr>
          <w:rFonts w:ascii="Times New Roman" w:hAnsi="Times New Roman" w:cs="Times New Roman"/>
          <w:lang w:val="uk-UA"/>
        </w:rPr>
        <w:t xml:space="preserve">доставка  товару  здійснюється транспортом Постачальника та за його рахунок за адресою: </w:t>
      </w:r>
      <w:r w:rsidRPr="00CF3998">
        <w:rPr>
          <w:rFonts w:ascii="Times New Roman" w:hAnsi="Times New Roman" w:cs="Times New Roman"/>
        </w:rPr>
        <w:t xml:space="preserve">м. Київ, вул. </w:t>
      </w:r>
      <w:bookmarkEnd w:id="0"/>
      <w:r w:rsidR="006F25E1">
        <w:rPr>
          <w:rFonts w:ascii="Times New Roman" w:hAnsi="Times New Roman" w:cs="Times New Roman"/>
          <w:lang w:val="uk-UA"/>
        </w:rPr>
        <w:t>Бульварно-Кудрявська, буд. 34-Г.</w:t>
      </w:r>
    </w:p>
    <w:p w14:paraId="3EB6BC42" w14:textId="5E190144" w:rsidR="00923563" w:rsidRPr="00CF3998" w:rsidRDefault="005550E2" w:rsidP="005550E2">
      <w:pPr>
        <w:pStyle w:val="a6"/>
        <w:spacing w:before="0" w:beforeAutospacing="0" w:after="0" w:afterAutospacing="0"/>
        <w:ind w:firstLine="709"/>
        <w:jc w:val="both"/>
        <w:rPr>
          <w:rFonts w:ascii="Times New Roman" w:hAnsi="Times New Roman" w:cs="Times New Roman"/>
          <w:lang w:val="uk-UA"/>
        </w:rPr>
      </w:pPr>
      <w:r w:rsidRPr="005550E2">
        <w:rPr>
          <w:rFonts w:ascii="Times New Roman" w:hAnsi="Times New Roman" w:cs="Times New Roman"/>
          <w:lang w:val="uk-UA"/>
        </w:rPr>
        <w:t xml:space="preserve">*Київська обласна організація Товариства Червоного Хреста України залишає за собою право здійснювати закупівлю протягом 2023 року, кількість та марка </w:t>
      </w:r>
      <w:r w:rsidR="00AB674E">
        <w:rPr>
          <w:rFonts w:ascii="Times New Roman" w:hAnsi="Times New Roman" w:cs="Times New Roman"/>
          <w:lang w:val="uk-UA"/>
        </w:rPr>
        <w:t>принтерів</w:t>
      </w:r>
      <w:r w:rsidRPr="005550E2">
        <w:rPr>
          <w:rFonts w:ascii="Times New Roman" w:hAnsi="Times New Roman" w:cs="Times New Roman"/>
          <w:lang w:val="uk-UA"/>
        </w:rPr>
        <w:t xml:space="preserve"> може змінюватися від потреб </w:t>
      </w:r>
      <w:r w:rsidR="00C2686A">
        <w:rPr>
          <w:rFonts w:ascii="Times New Roman" w:hAnsi="Times New Roman" w:cs="Times New Roman"/>
          <w:lang w:val="uk-UA"/>
        </w:rPr>
        <w:t>З</w:t>
      </w:r>
      <w:r w:rsidRPr="005550E2">
        <w:rPr>
          <w:rFonts w:ascii="Times New Roman" w:hAnsi="Times New Roman" w:cs="Times New Roman"/>
          <w:lang w:val="uk-UA"/>
        </w:rPr>
        <w:t>амовника.</w:t>
      </w:r>
    </w:p>
    <w:p w14:paraId="33FA308E" w14:textId="77777777" w:rsidR="005550E2" w:rsidRDefault="00923563" w:rsidP="005550E2">
      <w:pPr>
        <w:pStyle w:val="a6"/>
        <w:spacing w:before="0" w:beforeAutospacing="0" w:after="0" w:afterAutospacing="0"/>
        <w:ind w:firstLine="709"/>
        <w:jc w:val="both"/>
        <w:rPr>
          <w:rFonts w:ascii="Times New Roman" w:hAnsi="Times New Roman" w:cs="Times New Roman"/>
          <w:b/>
          <w:lang w:val="uk-UA"/>
        </w:rPr>
      </w:pPr>
      <w:r w:rsidRPr="00CF3998">
        <w:rPr>
          <w:rFonts w:ascii="Times New Roman" w:hAnsi="Times New Roman" w:cs="Times New Roman"/>
          <w:b/>
          <w:lang w:val="uk-UA"/>
        </w:rPr>
        <w:t>Підтвердження відповідності пропозиції наявністю сертифікатів на продукцію.</w:t>
      </w:r>
    </w:p>
    <w:p w14:paraId="5C5A137E" w14:textId="77777777" w:rsidR="005550E2" w:rsidRDefault="005550E2" w:rsidP="005550E2">
      <w:pPr>
        <w:pStyle w:val="a6"/>
        <w:spacing w:before="0" w:beforeAutospacing="0" w:after="0" w:afterAutospacing="0"/>
        <w:ind w:firstLine="709"/>
        <w:jc w:val="both"/>
        <w:rPr>
          <w:rFonts w:ascii="Times New Roman" w:hAnsi="Times New Roman" w:cs="Times New Roman"/>
          <w:b/>
          <w:lang w:val="uk-UA"/>
        </w:rPr>
      </w:pPr>
    </w:p>
    <w:p w14:paraId="5DA85E11" w14:textId="202591E0" w:rsidR="00923563" w:rsidRPr="005550E2" w:rsidRDefault="00923563" w:rsidP="005550E2">
      <w:pPr>
        <w:pStyle w:val="a6"/>
        <w:spacing w:before="0" w:beforeAutospacing="0" w:after="0" w:afterAutospacing="0"/>
        <w:ind w:firstLine="709"/>
        <w:jc w:val="both"/>
        <w:rPr>
          <w:rFonts w:ascii="Times New Roman" w:hAnsi="Times New Roman" w:cs="Times New Roman"/>
          <w:b/>
          <w:lang w:val="uk-UA"/>
        </w:rPr>
      </w:pPr>
      <w:r w:rsidRPr="00CF3998">
        <w:rPr>
          <w:rFonts w:ascii="Times New Roman" w:hAnsi="Times New Roman" w:cs="Times New Roman"/>
          <w:b/>
          <w:lang w:val="uk-UA"/>
        </w:rPr>
        <w:t>Інша інформація:</w:t>
      </w:r>
    </w:p>
    <w:p w14:paraId="6C76EA05" w14:textId="28FCA6D2" w:rsidR="002D0225" w:rsidRDefault="00923563" w:rsidP="002D0225">
      <w:pPr>
        <w:pStyle w:val="a6"/>
        <w:numPr>
          <w:ilvl w:val="0"/>
          <w:numId w:val="4"/>
        </w:numPr>
        <w:tabs>
          <w:tab w:val="left" w:pos="142"/>
        </w:tabs>
        <w:spacing w:before="0" w:beforeAutospacing="0" w:after="0" w:afterAutospacing="0"/>
        <w:ind w:left="0" w:firstLine="397"/>
        <w:jc w:val="both"/>
        <w:rPr>
          <w:rFonts w:ascii="Times New Roman" w:hAnsi="Times New Roman" w:cs="Times New Roman"/>
          <w:lang w:val="uk-UA"/>
        </w:rPr>
      </w:pPr>
      <w:r w:rsidRPr="00CF3998">
        <w:rPr>
          <w:rFonts w:ascii="Times New Roman" w:hAnsi="Times New Roman" w:cs="Times New Roman"/>
          <w:lang w:val="uk-UA"/>
        </w:rPr>
        <w:t>Розрахунки здійснюватимуться у національній валюті України на розрахунковий рахунок постачальника.</w:t>
      </w:r>
    </w:p>
    <w:p w14:paraId="29CFCE95" w14:textId="77777777" w:rsidR="002D0225" w:rsidRDefault="00923563" w:rsidP="002D0225">
      <w:pPr>
        <w:pStyle w:val="a6"/>
        <w:numPr>
          <w:ilvl w:val="0"/>
          <w:numId w:val="4"/>
        </w:numPr>
        <w:tabs>
          <w:tab w:val="left" w:pos="142"/>
        </w:tabs>
        <w:spacing w:before="0" w:beforeAutospacing="0" w:after="0" w:afterAutospacing="0"/>
        <w:ind w:left="0" w:firstLine="397"/>
        <w:jc w:val="both"/>
        <w:rPr>
          <w:rFonts w:ascii="Times New Roman" w:hAnsi="Times New Roman" w:cs="Times New Roman"/>
          <w:lang w:val="uk-UA"/>
        </w:rPr>
      </w:pPr>
      <w:r w:rsidRPr="00CF3998">
        <w:rPr>
          <w:rFonts w:ascii="Times New Roman" w:hAnsi="Times New Roman" w:cs="Times New Roman"/>
          <w:lang w:val="uk-UA"/>
        </w:rPr>
        <w:t xml:space="preserve">Оплата здійснюється </w:t>
      </w:r>
      <w:r>
        <w:rPr>
          <w:rFonts w:ascii="Times New Roman" w:hAnsi="Times New Roman" w:cs="Times New Roman"/>
          <w:lang w:val="uk-UA"/>
        </w:rPr>
        <w:t>за системою 10</w:t>
      </w:r>
      <w:r w:rsidRPr="00CF3998">
        <w:rPr>
          <w:rFonts w:ascii="Times New Roman" w:hAnsi="Times New Roman" w:cs="Times New Roman"/>
          <w:lang w:val="uk-UA"/>
        </w:rPr>
        <w:t>0% п</w:t>
      </w:r>
      <w:r>
        <w:rPr>
          <w:rFonts w:ascii="Times New Roman" w:hAnsi="Times New Roman" w:cs="Times New Roman"/>
          <w:lang w:val="uk-UA"/>
        </w:rPr>
        <w:t>ісл</w:t>
      </w:r>
      <w:r w:rsidRPr="00CF3998">
        <w:rPr>
          <w:rFonts w:ascii="Times New Roman" w:hAnsi="Times New Roman" w:cs="Times New Roman"/>
          <w:lang w:val="uk-UA"/>
        </w:rPr>
        <w:t>яплати протягом 3-х банківських днів по факту отримання продукції та підписання відповідних накладних.</w:t>
      </w:r>
    </w:p>
    <w:p w14:paraId="5D985E74" w14:textId="02AC5F47" w:rsidR="00923563" w:rsidRPr="002D0225" w:rsidRDefault="00923563" w:rsidP="002D0225">
      <w:pPr>
        <w:pStyle w:val="a6"/>
        <w:numPr>
          <w:ilvl w:val="0"/>
          <w:numId w:val="4"/>
        </w:numPr>
        <w:tabs>
          <w:tab w:val="left" w:pos="142"/>
        </w:tabs>
        <w:spacing w:before="0" w:beforeAutospacing="0" w:after="0" w:afterAutospacing="0"/>
        <w:ind w:left="0" w:firstLine="397"/>
        <w:jc w:val="both"/>
        <w:rPr>
          <w:rFonts w:ascii="Times New Roman" w:hAnsi="Times New Roman" w:cs="Times New Roman"/>
          <w:lang w:val="uk-UA"/>
        </w:rPr>
      </w:pPr>
      <w:r w:rsidRPr="002D0225">
        <w:rPr>
          <w:rFonts w:ascii="Times New Roman" w:hAnsi="Times New Roman" w:cs="Times New Roman"/>
          <w:lang w:val="uk-UA"/>
        </w:rPr>
        <w:t>Покупець має право змінювати обсяг закупівлі та позиції Товару залежно від реального фінансування видатків та/або виробничої потреби Покупця.</w:t>
      </w:r>
    </w:p>
    <w:p w14:paraId="396C5FE2" w14:textId="77777777" w:rsidR="00923563" w:rsidRPr="00CF3998" w:rsidRDefault="00923563" w:rsidP="00923563">
      <w:pPr>
        <w:pStyle w:val="a6"/>
        <w:spacing w:before="0" w:beforeAutospacing="0" w:after="0" w:afterAutospacing="0"/>
        <w:rPr>
          <w:rFonts w:ascii="Times New Roman" w:hAnsi="Times New Roman" w:cs="Times New Roman"/>
          <w:b/>
          <w:lang w:val="uk-U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990"/>
      </w:tblGrid>
      <w:tr w:rsidR="00923563" w:rsidRPr="00CF3998" w14:paraId="4B5F77D3" w14:textId="77777777" w:rsidTr="00803856">
        <w:tc>
          <w:tcPr>
            <w:tcW w:w="4508" w:type="dxa"/>
            <w:shd w:val="pct20" w:color="auto" w:fill="auto"/>
          </w:tcPr>
          <w:p w14:paraId="0DA72F7B" w14:textId="77777777" w:rsidR="00923563" w:rsidRPr="00CF3998" w:rsidRDefault="00923563" w:rsidP="00803856">
            <w:pPr>
              <w:pStyle w:val="a6"/>
              <w:spacing w:before="0" w:beforeAutospacing="0" w:after="0" w:afterAutospacing="0"/>
              <w:rPr>
                <w:rFonts w:ascii="Times New Roman" w:hAnsi="Times New Roman" w:cs="Times New Roman"/>
                <w:b/>
                <w:lang w:val="uk-UA"/>
              </w:rPr>
            </w:pPr>
            <w:bookmarkStart w:id="1" w:name="_Hlk32931118"/>
            <w:r w:rsidRPr="00CF3998">
              <w:rPr>
                <w:rFonts w:ascii="Times New Roman" w:hAnsi="Times New Roman" w:cs="Times New Roman"/>
                <w:b/>
                <w:lang w:val="uk-UA"/>
              </w:rPr>
              <w:t xml:space="preserve">Обов’язкові кваліфікаційні вимоги до учасника </w:t>
            </w:r>
          </w:p>
        </w:tc>
        <w:tc>
          <w:tcPr>
            <w:tcW w:w="4990" w:type="dxa"/>
            <w:shd w:val="pct20" w:color="auto" w:fill="auto"/>
          </w:tcPr>
          <w:p w14:paraId="61D53502" w14:textId="77777777" w:rsidR="00923563" w:rsidRPr="00CF3998" w:rsidRDefault="00923563" w:rsidP="00803856">
            <w:pPr>
              <w:pStyle w:val="a6"/>
              <w:spacing w:before="0" w:beforeAutospacing="0" w:after="0" w:afterAutospacing="0"/>
              <w:rPr>
                <w:rFonts w:ascii="Times New Roman" w:hAnsi="Times New Roman" w:cs="Times New Roman"/>
                <w:b/>
                <w:lang w:val="uk-UA"/>
              </w:rPr>
            </w:pPr>
            <w:r w:rsidRPr="00CF3998">
              <w:rPr>
                <w:rFonts w:ascii="Times New Roman" w:hAnsi="Times New Roman" w:cs="Times New Roman"/>
                <w:b/>
                <w:lang w:val="uk-UA"/>
              </w:rPr>
              <w:t>Документи, які підтверджують відповідність кваліфікаційним вимогам</w:t>
            </w:r>
          </w:p>
        </w:tc>
      </w:tr>
      <w:tr w:rsidR="00923563" w:rsidRPr="00CF3998" w14:paraId="48FA08F1" w14:textId="77777777" w:rsidTr="00803856">
        <w:tc>
          <w:tcPr>
            <w:tcW w:w="4508" w:type="dxa"/>
            <w:shd w:val="clear" w:color="auto" w:fill="auto"/>
          </w:tcPr>
          <w:p w14:paraId="2884BB49" w14:textId="77777777" w:rsidR="00923563" w:rsidRPr="00CF3998" w:rsidRDefault="00923563" w:rsidP="00803856">
            <w:pPr>
              <w:pStyle w:val="a6"/>
              <w:spacing w:before="0" w:beforeAutospacing="0" w:after="0" w:afterAutospacing="0"/>
              <w:rPr>
                <w:rFonts w:ascii="Times New Roman" w:hAnsi="Times New Roman" w:cs="Times New Roman"/>
                <w:lang w:val="uk-UA"/>
              </w:rPr>
            </w:pPr>
            <w:r w:rsidRPr="00CF3998">
              <w:rPr>
                <w:rFonts w:ascii="Times New Roman" w:hAnsi="Times New Roman" w:cs="Times New Roman"/>
                <w:lang w:val="uk-UA"/>
              </w:rPr>
              <w:t>Суб’єкт підприємницької діяльності за законодавством України (юридична або фізична особа).</w:t>
            </w:r>
          </w:p>
          <w:p w14:paraId="0711AD00" w14:textId="77777777" w:rsidR="00923563" w:rsidRPr="00CF3998" w:rsidRDefault="00923563" w:rsidP="00803856">
            <w:pPr>
              <w:pStyle w:val="a6"/>
              <w:spacing w:before="0" w:beforeAutospacing="0" w:after="0" w:afterAutospacing="0"/>
              <w:rPr>
                <w:rFonts w:ascii="Times New Roman" w:hAnsi="Times New Roman" w:cs="Times New Roman"/>
                <w:lang w:val="uk-UA"/>
              </w:rPr>
            </w:pPr>
            <w:r w:rsidRPr="00CF3998">
              <w:rPr>
                <w:rFonts w:ascii="Times New Roman" w:hAnsi="Times New Roman" w:cs="Times New Roman"/>
                <w:lang w:val="uk-UA"/>
              </w:rPr>
              <w:t>Право на здійснення підприємницької діяльності згідно КВЕДам.</w:t>
            </w:r>
          </w:p>
        </w:tc>
        <w:tc>
          <w:tcPr>
            <w:tcW w:w="4990" w:type="dxa"/>
            <w:shd w:val="clear" w:color="auto" w:fill="auto"/>
          </w:tcPr>
          <w:p w14:paraId="4C26856F" w14:textId="77777777" w:rsidR="00923563" w:rsidRPr="00CF3998" w:rsidRDefault="00923563" w:rsidP="00803856">
            <w:pPr>
              <w:pStyle w:val="a6"/>
              <w:numPr>
                <w:ilvl w:val="0"/>
                <w:numId w:val="3"/>
              </w:numPr>
              <w:spacing w:before="0" w:beforeAutospacing="0" w:after="0" w:afterAutospacing="0"/>
              <w:rPr>
                <w:rFonts w:ascii="Times New Roman" w:hAnsi="Times New Roman" w:cs="Times New Roman"/>
                <w:lang w:val="uk-UA"/>
              </w:rPr>
            </w:pPr>
            <w:r w:rsidRPr="00CF3998">
              <w:rPr>
                <w:rFonts w:ascii="Times New Roman" w:hAnsi="Times New Roman" w:cs="Times New Roman"/>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7CD9C225" w14:textId="77777777" w:rsidR="00923563" w:rsidRPr="00CF3998" w:rsidRDefault="00923563" w:rsidP="00803856">
            <w:pPr>
              <w:pStyle w:val="a6"/>
              <w:numPr>
                <w:ilvl w:val="0"/>
                <w:numId w:val="3"/>
              </w:numPr>
              <w:spacing w:before="0" w:beforeAutospacing="0" w:after="0" w:afterAutospacing="0"/>
              <w:rPr>
                <w:rFonts w:ascii="Times New Roman" w:hAnsi="Times New Roman" w:cs="Times New Roman"/>
                <w:lang w:val="uk-UA"/>
              </w:rPr>
            </w:pPr>
            <w:r w:rsidRPr="00CF3998">
              <w:rPr>
                <w:rFonts w:ascii="Times New Roman" w:hAnsi="Times New Roman" w:cs="Times New Roman"/>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923563" w:rsidRPr="00CF3998" w14:paraId="3C52B203" w14:textId="77777777" w:rsidTr="00803856">
        <w:trPr>
          <w:trHeight w:val="1124"/>
        </w:trPr>
        <w:tc>
          <w:tcPr>
            <w:tcW w:w="4508" w:type="dxa"/>
            <w:shd w:val="clear" w:color="auto" w:fill="auto"/>
          </w:tcPr>
          <w:p w14:paraId="79DB72A2" w14:textId="3D588574" w:rsidR="00923563" w:rsidRPr="00CF3998" w:rsidRDefault="00923563" w:rsidP="00D111E5">
            <w:pPr>
              <w:pStyle w:val="a6"/>
              <w:spacing w:before="0" w:beforeAutospacing="0" w:after="0" w:afterAutospacing="0"/>
              <w:rPr>
                <w:rFonts w:ascii="Times New Roman" w:hAnsi="Times New Roman" w:cs="Times New Roman"/>
                <w:lang w:val="uk-UA"/>
              </w:rPr>
            </w:pPr>
            <w:r w:rsidRPr="00CF3998">
              <w:rPr>
                <w:rFonts w:ascii="Times New Roman" w:hAnsi="Times New Roman" w:cs="Times New Roman"/>
                <w:lang w:val="uk-UA"/>
              </w:rPr>
              <w:lastRenderedPageBreak/>
              <w:t>Безготівковий розрахунок</w:t>
            </w:r>
          </w:p>
        </w:tc>
        <w:tc>
          <w:tcPr>
            <w:tcW w:w="4990" w:type="dxa"/>
            <w:shd w:val="clear" w:color="auto" w:fill="auto"/>
          </w:tcPr>
          <w:p w14:paraId="72C9A1D7" w14:textId="2F0FCC5E" w:rsidR="00923563" w:rsidRPr="00CF3998" w:rsidRDefault="001C7B6E" w:rsidP="00803856">
            <w:pPr>
              <w:pStyle w:val="a6"/>
              <w:spacing w:before="0" w:beforeAutospacing="0" w:after="0" w:afterAutospacing="0"/>
              <w:jc w:val="both"/>
              <w:rPr>
                <w:rFonts w:ascii="Times New Roman" w:hAnsi="Times New Roman" w:cs="Times New Roman"/>
                <w:lang w:val="uk-UA"/>
              </w:rPr>
            </w:pPr>
            <w:r>
              <w:rPr>
                <w:rFonts w:ascii="Times New Roman" w:hAnsi="Times New Roman" w:cs="Times New Roman"/>
                <w:lang w:val="uk-UA"/>
              </w:rPr>
              <w:t>Цінова</w:t>
            </w:r>
            <w:r w:rsidR="00923563" w:rsidRPr="00CF3998">
              <w:rPr>
                <w:rFonts w:ascii="Times New Roman" w:hAnsi="Times New Roman" w:cs="Times New Roman"/>
                <w:lang w:val="uk-UA"/>
              </w:rPr>
              <w:t xml:space="preserve"> пропозиція з зазначенням банківських реквізитів постачальника, умов оплати та поставки.</w:t>
            </w:r>
          </w:p>
        </w:tc>
      </w:tr>
    </w:tbl>
    <w:bookmarkEnd w:id="1"/>
    <w:p w14:paraId="75313F8D" w14:textId="77777777" w:rsidR="00923563" w:rsidRPr="00CF3998" w:rsidRDefault="00923563" w:rsidP="008A6932">
      <w:pPr>
        <w:pStyle w:val="a6"/>
        <w:spacing w:before="0" w:beforeAutospacing="0" w:after="0" w:afterAutospacing="0"/>
        <w:ind w:firstLine="709"/>
        <w:jc w:val="both"/>
        <w:rPr>
          <w:rFonts w:ascii="Times New Roman" w:hAnsi="Times New Roman" w:cs="Times New Roman"/>
          <w:b/>
          <w:lang w:val="uk-UA"/>
        </w:rPr>
      </w:pPr>
      <w:r w:rsidRPr="00CF3998">
        <w:rPr>
          <w:rFonts w:ascii="Times New Roman" w:hAnsi="Times New Roman" w:cs="Times New Roman"/>
          <w:b/>
          <w:lang w:val="uk-UA"/>
        </w:rPr>
        <w:t>Склад цінової пропозиції:</w:t>
      </w:r>
    </w:p>
    <w:p w14:paraId="7D5FEDCB" w14:textId="77777777" w:rsidR="00923563" w:rsidRPr="00CF3998" w:rsidRDefault="00923563" w:rsidP="008A6932">
      <w:pPr>
        <w:pStyle w:val="a6"/>
        <w:numPr>
          <w:ilvl w:val="0"/>
          <w:numId w:val="1"/>
        </w:numPr>
        <w:spacing w:before="0" w:beforeAutospacing="0" w:after="0" w:afterAutospacing="0"/>
        <w:ind w:left="0" w:firstLine="397"/>
        <w:jc w:val="both"/>
        <w:rPr>
          <w:rFonts w:ascii="Times New Roman" w:eastAsia="Times New Roman" w:hAnsi="Times New Roman" w:cs="Times New Roman"/>
          <w:lang w:val="uk-UA"/>
        </w:rPr>
      </w:pPr>
      <w:r w:rsidRPr="00CF3998">
        <w:rPr>
          <w:rFonts w:ascii="Times New Roman" w:eastAsia="Times New Roman" w:hAnsi="Times New Roman" w:cs="Times New Roman"/>
          <w:lang w:val="uk-UA"/>
        </w:rPr>
        <w:t>Цінова пропозиція (Додаток 1) завірена підписом та печаткою (за наявності);</w:t>
      </w:r>
    </w:p>
    <w:p w14:paraId="64328266" w14:textId="77777777" w:rsidR="00923563" w:rsidRPr="00CF3998" w:rsidRDefault="00923563" w:rsidP="008A6932">
      <w:pPr>
        <w:pStyle w:val="a6"/>
        <w:numPr>
          <w:ilvl w:val="0"/>
          <w:numId w:val="1"/>
        </w:numPr>
        <w:spacing w:before="0" w:beforeAutospacing="0" w:after="0" w:afterAutospacing="0"/>
        <w:ind w:left="0" w:firstLine="397"/>
        <w:jc w:val="both"/>
        <w:rPr>
          <w:rFonts w:ascii="Times New Roman" w:eastAsia="Times New Roman" w:hAnsi="Times New Roman" w:cs="Times New Roman"/>
          <w:lang w:val="uk-UA"/>
        </w:rPr>
      </w:pPr>
      <w:r w:rsidRPr="00CF3998">
        <w:rPr>
          <w:rFonts w:ascii="Times New Roman" w:eastAsia="Times New Roman" w:hAnsi="Times New Roman" w:cs="Times New Roman"/>
          <w:lang w:val="uk-UA"/>
        </w:rPr>
        <w:t xml:space="preserve">Документи, </w:t>
      </w:r>
      <w:r w:rsidRPr="00CF3998">
        <w:rPr>
          <w:rFonts w:ascii="Times New Roman" w:hAnsi="Times New Roman" w:cs="Times New Roman"/>
          <w:lang w:val="uk-UA"/>
        </w:rPr>
        <w:t>які підтверджують відповідність технічним та кваліфікаційним вимогам (див. таблиці вище).</w:t>
      </w:r>
    </w:p>
    <w:p w14:paraId="00C1746D" w14:textId="77777777" w:rsidR="00923563" w:rsidRPr="00CF3998" w:rsidRDefault="00923563" w:rsidP="008A6932">
      <w:pPr>
        <w:pStyle w:val="a6"/>
        <w:numPr>
          <w:ilvl w:val="0"/>
          <w:numId w:val="1"/>
        </w:numPr>
        <w:spacing w:before="0" w:beforeAutospacing="0" w:after="0" w:afterAutospacing="0"/>
        <w:ind w:left="0" w:firstLine="397"/>
        <w:jc w:val="both"/>
        <w:rPr>
          <w:rFonts w:ascii="Times New Roman" w:eastAsia="Times New Roman" w:hAnsi="Times New Roman" w:cs="Times New Roman"/>
          <w:lang w:val="uk-UA"/>
        </w:rPr>
      </w:pPr>
      <w:r w:rsidRPr="00CF3998">
        <w:rPr>
          <w:rFonts w:ascii="Times New Roman" w:hAnsi="Times New Roman" w:cs="Times New Roman"/>
          <w:lang w:val="uk-UA"/>
        </w:rPr>
        <w:t>Додаткові документи (за необхідності).</w:t>
      </w:r>
    </w:p>
    <w:p w14:paraId="189C2642" w14:textId="77777777" w:rsidR="00923563" w:rsidRPr="00CF3998" w:rsidRDefault="00923563" w:rsidP="008A6932">
      <w:pPr>
        <w:tabs>
          <w:tab w:val="num" w:pos="-5387"/>
        </w:tabs>
        <w:ind w:firstLine="709"/>
        <w:jc w:val="both"/>
        <w:rPr>
          <w:b/>
          <w:spacing w:val="-4"/>
          <w:lang w:val="uk-UA"/>
        </w:rPr>
      </w:pPr>
      <w:r w:rsidRPr="00CF3998">
        <w:rPr>
          <w:b/>
          <w:spacing w:val="-4"/>
          <w:lang w:val="uk-UA"/>
        </w:rPr>
        <w:t xml:space="preserve"> </w:t>
      </w:r>
    </w:p>
    <w:p w14:paraId="39746F58" w14:textId="77777777" w:rsidR="00923563" w:rsidRPr="00CF3998" w:rsidRDefault="00923563" w:rsidP="008A6932">
      <w:pPr>
        <w:tabs>
          <w:tab w:val="num" w:pos="-5387"/>
        </w:tabs>
        <w:ind w:firstLine="709"/>
        <w:jc w:val="both"/>
        <w:rPr>
          <w:b/>
          <w:spacing w:val="-4"/>
          <w:lang w:val="uk-UA"/>
        </w:rPr>
      </w:pPr>
      <w:r w:rsidRPr="00CF3998">
        <w:rPr>
          <w:b/>
          <w:spacing w:val="-4"/>
          <w:lang w:val="uk-UA"/>
        </w:rPr>
        <w:t>Підписанням та поданням своєї цінової пропозиції учасник погоджується з наступним:</w:t>
      </w:r>
    </w:p>
    <w:p w14:paraId="42E05F3E" w14:textId="77777777" w:rsidR="00923563" w:rsidRPr="00CF3998" w:rsidRDefault="00923563" w:rsidP="008A6932">
      <w:pPr>
        <w:pStyle w:val="a7"/>
        <w:numPr>
          <w:ilvl w:val="0"/>
          <w:numId w:val="2"/>
        </w:numPr>
        <w:ind w:left="0" w:firstLine="397"/>
        <w:jc w:val="both"/>
        <w:rPr>
          <w:rStyle w:val="hps"/>
          <w:lang w:val="uk-UA"/>
        </w:rPr>
      </w:pPr>
      <w:r w:rsidRPr="00CF3998">
        <w:rPr>
          <w:rStyle w:val="hps"/>
          <w:lang w:val="uk-UA"/>
        </w:rPr>
        <w:t>участь у закупівлі послуг пов'язаних осіб або ж змова учасників місцевої закупівлі послуг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w:t>
      </w:r>
    </w:p>
    <w:p w14:paraId="34B2AEA2" w14:textId="77777777" w:rsidR="00923563" w:rsidRPr="00CF3998" w:rsidRDefault="00923563" w:rsidP="008A6932">
      <w:pPr>
        <w:pStyle w:val="a7"/>
        <w:numPr>
          <w:ilvl w:val="0"/>
          <w:numId w:val="2"/>
        </w:numPr>
        <w:ind w:left="0" w:firstLine="397"/>
        <w:jc w:val="both"/>
        <w:rPr>
          <w:rStyle w:val="hps"/>
          <w:lang w:val="uk-UA"/>
        </w:rPr>
      </w:pPr>
      <w:r w:rsidRPr="00CF3998">
        <w:rPr>
          <w:rStyle w:val="hps"/>
          <w:lang w:val="uk-UA"/>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p>
    <w:p w14:paraId="69B048CC" w14:textId="47870E2C" w:rsidR="008A6932" w:rsidRPr="00126B9A" w:rsidRDefault="00923563" w:rsidP="00126B9A">
      <w:pPr>
        <w:pStyle w:val="a7"/>
        <w:numPr>
          <w:ilvl w:val="0"/>
          <w:numId w:val="2"/>
        </w:numPr>
        <w:ind w:left="0" w:firstLine="397"/>
        <w:jc w:val="both"/>
        <w:rPr>
          <w:rStyle w:val="hps"/>
          <w:b/>
          <w:lang w:val="uk-UA"/>
        </w:rPr>
      </w:pPr>
      <w:r w:rsidRPr="00CF3998">
        <w:rPr>
          <w:rStyle w:val="hps"/>
          <w:lang w:val="uk-UA"/>
        </w:rPr>
        <w:t>учасник самостійно одержує всі необхідні документи, пов’язані з поданням його тендерної пропозиції, та несе всі витрати на їх отримання</w:t>
      </w:r>
      <w:r>
        <w:rPr>
          <w:rStyle w:val="hps"/>
          <w:lang w:val="uk-UA"/>
        </w:rPr>
        <w:t>.</w:t>
      </w:r>
    </w:p>
    <w:p w14:paraId="269E8C07" w14:textId="725D2714" w:rsidR="00923563" w:rsidRPr="008A6932" w:rsidRDefault="00923563" w:rsidP="008A6932">
      <w:pPr>
        <w:ind w:firstLine="709"/>
        <w:jc w:val="both"/>
        <w:rPr>
          <w:bCs/>
          <w:i/>
          <w:iCs/>
          <w:spacing w:val="-4"/>
          <w:lang w:val="uk-UA"/>
        </w:rPr>
      </w:pPr>
      <w:r w:rsidRPr="008A6932">
        <w:rPr>
          <w:bCs/>
          <w:i/>
          <w:iCs/>
          <w:spacing w:val="-4"/>
          <w:lang w:val="uk-UA"/>
        </w:rPr>
        <w:t>Термін дії цінової пропозиції становить 30 календарних днів з дня подання цінової пропозиції</w:t>
      </w:r>
      <w:r w:rsidR="00CA1357" w:rsidRPr="008A6932">
        <w:rPr>
          <w:bCs/>
          <w:i/>
          <w:iCs/>
          <w:spacing w:val="-4"/>
          <w:lang w:val="uk-UA"/>
        </w:rPr>
        <w:t>.</w:t>
      </w:r>
    </w:p>
    <w:p w14:paraId="52AE2093" w14:textId="5EC7AF47" w:rsidR="00923563" w:rsidRPr="008A6932" w:rsidRDefault="00923563" w:rsidP="008A6932">
      <w:pPr>
        <w:ind w:firstLine="709"/>
        <w:jc w:val="both"/>
        <w:rPr>
          <w:b/>
          <w:bCs/>
          <w:lang w:val="uk-UA"/>
        </w:rPr>
      </w:pPr>
      <w:r w:rsidRPr="008A6932">
        <w:rPr>
          <w:b/>
          <w:bCs/>
          <w:lang w:val="uk-UA"/>
        </w:rPr>
        <w:t>Запитання щодо цінової пропозиції</w:t>
      </w:r>
      <w:r w:rsidRPr="00CF3998">
        <w:rPr>
          <w:lang w:val="uk-UA"/>
        </w:rPr>
        <w:t xml:space="preserve"> надсилайте на адресу: </w:t>
      </w:r>
      <w:hyperlink r:id="rId8" w:history="1">
        <w:r w:rsidR="008A6932" w:rsidRPr="00CE20BF">
          <w:rPr>
            <w:rStyle w:val="a8"/>
            <w:b/>
            <w:bCs/>
            <w:lang w:val="en-US"/>
          </w:rPr>
          <w:t>zakupivli@redcross.org.ua</w:t>
        </w:r>
      </w:hyperlink>
      <w:r w:rsidR="008A6932">
        <w:rPr>
          <w:b/>
          <w:bCs/>
          <w:lang w:val="en-US"/>
        </w:rPr>
        <w:t xml:space="preserve"> </w:t>
      </w:r>
      <w:r w:rsidRPr="00377C53">
        <w:rPr>
          <w:b/>
          <w:bCs/>
          <w:lang w:val="uk-UA"/>
        </w:rPr>
        <w:t>до 1</w:t>
      </w:r>
      <w:r w:rsidR="00B91DA3">
        <w:rPr>
          <w:b/>
          <w:bCs/>
          <w:lang w:val="uk-UA"/>
        </w:rPr>
        <w:t>5</w:t>
      </w:r>
      <w:r w:rsidRPr="00377C53">
        <w:rPr>
          <w:b/>
          <w:bCs/>
          <w:lang w:val="uk-UA"/>
        </w:rPr>
        <w:t xml:space="preserve">:00 </w:t>
      </w:r>
      <w:r w:rsidR="00484066">
        <w:rPr>
          <w:b/>
          <w:bCs/>
          <w:lang w:val="uk-UA"/>
        </w:rPr>
        <w:t>20</w:t>
      </w:r>
      <w:r w:rsidRPr="00377C53">
        <w:rPr>
          <w:b/>
          <w:bCs/>
          <w:lang w:val="uk-UA"/>
        </w:rPr>
        <w:t xml:space="preserve"> </w:t>
      </w:r>
      <w:r w:rsidR="009B3561">
        <w:rPr>
          <w:b/>
          <w:bCs/>
          <w:lang w:val="uk-UA"/>
        </w:rPr>
        <w:t>грудня</w:t>
      </w:r>
      <w:r w:rsidRPr="00377C53">
        <w:rPr>
          <w:b/>
          <w:bCs/>
          <w:lang w:val="uk-UA"/>
        </w:rPr>
        <w:t xml:space="preserve"> </w:t>
      </w:r>
      <w:r w:rsidRPr="00377C53">
        <w:rPr>
          <w:b/>
          <w:bCs/>
        </w:rPr>
        <w:t xml:space="preserve">2022 </w:t>
      </w:r>
      <w:r w:rsidRPr="00377C53">
        <w:rPr>
          <w:b/>
          <w:bCs/>
          <w:lang w:val="uk-UA"/>
        </w:rPr>
        <w:t>року</w:t>
      </w:r>
    </w:p>
    <w:p w14:paraId="4373F0A7" w14:textId="37A53C18" w:rsidR="00923563" w:rsidRPr="00126B9A" w:rsidRDefault="00923563" w:rsidP="00126B9A">
      <w:pPr>
        <w:ind w:firstLine="709"/>
        <w:jc w:val="both"/>
        <w:rPr>
          <w:bCs/>
          <w:spacing w:val="-7"/>
          <w:lang w:val="uk-UA"/>
        </w:rPr>
      </w:pPr>
      <w:r w:rsidRPr="00CF3998">
        <w:rPr>
          <w:b/>
          <w:lang w:val="uk-UA"/>
        </w:rPr>
        <w:t xml:space="preserve">Цінові пропозиції </w:t>
      </w:r>
      <w:r w:rsidRPr="008A6932">
        <w:rPr>
          <w:bCs/>
          <w:lang w:val="uk-UA"/>
        </w:rPr>
        <w:t>приймаються</w:t>
      </w:r>
      <w:r w:rsidRPr="00CF3998">
        <w:rPr>
          <w:b/>
          <w:lang w:val="uk-UA"/>
        </w:rPr>
        <w:t xml:space="preserve"> </w:t>
      </w:r>
      <w:r w:rsidRPr="00CF3998">
        <w:rPr>
          <w:bCs/>
          <w:spacing w:val="-7"/>
          <w:lang w:val="uk-UA"/>
        </w:rPr>
        <w:t>на електронну пошту</w:t>
      </w:r>
      <w:r w:rsidRPr="00CF3998">
        <w:rPr>
          <w:bCs/>
          <w:spacing w:val="-7"/>
        </w:rPr>
        <w:t xml:space="preserve"> </w:t>
      </w:r>
      <w:hyperlink r:id="rId9" w:history="1">
        <w:r w:rsidR="008A6932" w:rsidRPr="00CE20BF">
          <w:rPr>
            <w:rStyle w:val="a8"/>
            <w:b/>
            <w:bCs/>
            <w:lang w:val="en-US"/>
          </w:rPr>
          <w:t>zakupivli@redcross.org.ua</w:t>
        </w:r>
      </w:hyperlink>
      <w:r w:rsidRPr="00CF3998">
        <w:rPr>
          <w:bCs/>
          <w:spacing w:val="-7"/>
          <w:lang w:val="uk-UA"/>
        </w:rPr>
        <w:t xml:space="preserve"> </w:t>
      </w:r>
      <w:r w:rsidRPr="00CF3998">
        <w:rPr>
          <w:b/>
          <w:lang w:val="uk-UA"/>
        </w:rPr>
        <w:t>до 1</w:t>
      </w:r>
      <w:r w:rsidR="00B91DA3">
        <w:rPr>
          <w:b/>
          <w:lang w:val="uk-UA"/>
        </w:rPr>
        <w:t>5</w:t>
      </w:r>
      <w:r w:rsidRPr="00CF3998">
        <w:rPr>
          <w:b/>
          <w:lang w:val="uk-UA"/>
        </w:rPr>
        <w:t xml:space="preserve">:00 </w:t>
      </w:r>
      <w:r w:rsidR="00484066">
        <w:rPr>
          <w:b/>
          <w:lang w:val="uk-UA"/>
        </w:rPr>
        <w:t>20</w:t>
      </w:r>
      <w:r w:rsidRPr="00CF3998">
        <w:rPr>
          <w:b/>
          <w:lang w:val="uk-UA"/>
        </w:rPr>
        <w:t xml:space="preserve"> </w:t>
      </w:r>
      <w:r w:rsidR="00B91DA3">
        <w:rPr>
          <w:b/>
          <w:lang w:val="uk-UA"/>
        </w:rPr>
        <w:t>грудня</w:t>
      </w:r>
      <w:r w:rsidRPr="00CF3998">
        <w:rPr>
          <w:b/>
          <w:lang w:val="uk-UA"/>
        </w:rPr>
        <w:t xml:space="preserve"> 2022 року.</w:t>
      </w:r>
    </w:p>
    <w:p w14:paraId="51E40A83" w14:textId="77777777" w:rsidR="00923563" w:rsidRPr="00CF3998" w:rsidRDefault="00923563" w:rsidP="008A6932">
      <w:pPr>
        <w:ind w:firstLine="709"/>
        <w:jc w:val="both"/>
        <w:rPr>
          <w:lang w:val="uk-UA"/>
        </w:rPr>
      </w:pPr>
      <w:r w:rsidRPr="00CF3998">
        <w:rPr>
          <w:b/>
          <w:spacing w:val="-4"/>
          <w:lang w:val="uk-UA"/>
        </w:rPr>
        <w:t xml:space="preserve">Методика обрання переможця конкурсу (процедури місцевої закупівлі). </w:t>
      </w:r>
      <w:r w:rsidRPr="00CF3998">
        <w:rPr>
          <w:spacing w:val="-4"/>
          <w:lang w:val="uk-UA"/>
        </w:rPr>
        <w:t xml:space="preserve">Спочатку серед поданих цінових пропозицій Тендерним комітетом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З відібраних цінових пропозицій Тендерним комітетом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 </w:t>
      </w:r>
    </w:p>
    <w:p w14:paraId="3474273F" w14:textId="1998DD17" w:rsidR="00923563" w:rsidRPr="00CF3998" w:rsidRDefault="00923563" w:rsidP="008A6932">
      <w:pPr>
        <w:pStyle w:val="a6"/>
        <w:spacing w:before="0" w:beforeAutospacing="0" w:after="0" w:afterAutospacing="0"/>
        <w:ind w:firstLine="709"/>
        <w:jc w:val="both"/>
        <w:rPr>
          <w:rFonts w:ascii="Times New Roman" w:eastAsia="Times New Roman" w:hAnsi="Times New Roman" w:cs="Times New Roman"/>
          <w:spacing w:val="-4"/>
          <w:lang w:val="uk-UA"/>
        </w:rPr>
      </w:pPr>
      <w:r w:rsidRPr="00CF3998">
        <w:rPr>
          <w:rFonts w:ascii="Times New Roman" w:eastAsia="Times New Roman" w:hAnsi="Times New Roman" w:cs="Times New Roman"/>
          <w:spacing w:val="-4"/>
          <w:lang w:val="uk-UA"/>
        </w:rPr>
        <w:t xml:space="preserve">Визначення переможця даної процедури закупівлі відбудеться, протягом </w:t>
      </w:r>
      <w:r w:rsidR="00985BC5">
        <w:rPr>
          <w:rFonts w:ascii="Times New Roman" w:eastAsia="Times New Roman" w:hAnsi="Times New Roman" w:cs="Times New Roman"/>
          <w:spacing w:val="-4"/>
          <w:lang w:val="uk-UA"/>
        </w:rPr>
        <w:t>2</w:t>
      </w:r>
      <w:r w:rsidRPr="00CF3998">
        <w:rPr>
          <w:rFonts w:ascii="Times New Roman" w:eastAsia="Times New Roman" w:hAnsi="Times New Roman" w:cs="Times New Roman"/>
          <w:spacing w:val="-4"/>
          <w:lang w:val="uk-UA"/>
        </w:rPr>
        <w:t xml:space="preserve"> (</w:t>
      </w:r>
      <w:r w:rsidR="00985BC5">
        <w:rPr>
          <w:rFonts w:ascii="Times New Roman" w:eastAsia="Times New Roman" w:hAnsi="Times New Roman" w:cs="Times New Roman"/>
          <w:spacing w:val="-4"/>
          <w:lang w:val="uk-UA"/>
        </w:rPr>
        <w:t>двох</w:t>
      </w:r>
      <w:r w:rsidRPr="00CF3998">
        <w:rPr>
          <w:rFonts w:ascii="Times New Roman" w:eastAsia="Times New Roman" w:hAnsi="Times New Roman" w:cs="Times New Roman"/>
          <w:spacing w:val="-4"/>
          <w:lang w:val="uk-UA"/>
        </w:rPr>
        <w:t xml:space="preserve">) робочих днів з дати розгляду цінових пропозицій. Результати процедури закупівлі буде повідомлено всім учасникам не пізніше </w:t>
      </w:r>
      <w:r w:rsidR="00985BC5">
        <w:rPr>
          <w:rFonts w:ascii="Times New Roman" w:eastAsia="Times New Roman" w:hAnsi="Times New Roman" w:cs="Times New Roman"/>
          <w:spacing w:val="-4"/>
          <w:lang w:val="uk-UA"/>
        </w:rPr>
        <w:t>2</w:t>
      </w:r>
      <w:r w:rsidRPr="00CF3998">
        <w:rPr>
          <w:rFonts w:ascii="Times New Roman" w:eastAsia="Times New Roman" w:hAnsi="Times New Roman" w:cs="Times New Roman"/>
          <w:spacing w:val="-4"/>
          <w:lang w:val="uk-UA"/>
        </w:rPr>
        <w:t xml:space="preserve"> (</w:t>
      </w:r>
      <w:r w:rsidR="00985BC5">
        <w:rPr>
          <w:rFonts w:ascii="Times New Roman" w:eastAsia="Times New Roman" w:hAnsi="Times New Roman" w:cs="Times New Roman"/>
          <w:spacing w:val="-4"/>
          <w:lang w:val="uk-UA"/>
        </w:rPr>
        <w:t>двох</w:t>
      </w:r>
      <w:r w:rsidRPr="00CF3998">
        <w:rPr>
          <w:rFonts w:ascii="Times New Roman" w:eastAsia="Times New Roman" w:hAnsi="Times New Roman" w:cs="Times New Roman"/>
          <w:spacing w:val="-4"/>
          <w:lang w:val="uk-UA"/>
        </w:rPr>
        <w:t xml:space="preserve">) робочих днів з дати прийняття рішення про визначення переможця шляхом надсилання відповідних повідомлень всім учасникам місцевої закупівлі електронною поштою. </w:t>
      </w:r>
    </w:p>
    <w:p w14:paraId="671265B0" w14:textId="77777777" w:rsidR="00923563" w:rsidRPr="00CF3998" w:rsidRDefault="00923563" w:rsidP="008A6932">
      <w:pPr>
        <w:pStyle w:val="a6"/>
        <w:spacing w:before="0" w:beforeAutospacing="0" w:after="0" w:afterAutospacing="0"/>
        <w:ind w:firstLine="709"/>
        <w:jc w:val="both"/>
        <w:rPr>
          <w:rFonts w:ascii="Times New Roman" w:hAnsi="Times New Roman" w:cs="Times New Roman"/>
          <w:lang w:val="uk-UA"/>
        </w:rPr>
      </w:pPr>
      <w:r w:rsidRPr="00CF3998">
        <w:rPr>
          <w:rFonts w:ascii="Times New Roman" w:eastAsia="Times New Roman" w:hAnsi="Times New Roman" w:cs="Times New Roman"/>
          <w:b/>
          <w:spacing w:val="-4"/>
          <w:lang w:val="uk-UA"/>
        </w:rPr>
        <w:t xml:space="preserve">Укладання договору: </w:t>
      </w:r>
      <w:r w:rsidRPr="00CF3998">
        <w:rPr>
          <w:rFonts w:ascii="Times New Roman" w:eastAsia="Times New Roman" w:hAnsi="Times New Roman" w:cs="Times New Roman"/>
          <w:spacing w:val="-4"/>
          <w:lang w:val="uk-UA"/>
        </w:rPr>
        <w:t>Замовник укладає договір про закупівлю з учасником, який визнаний переможцем, протягом строку дії його пропозиції,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учасника-переможця. Умови договору про закупівлю не повинні відрізнятися від змісту цінової пропозиції переможця процедури закупівлі. Істотні умови договору про закупівлю не можуть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договір про закупівлю, а саме у письмовій формі шляхом укладення додаткової угоди до договору. У разі відмови переможця від підписання договору про закупівлю відповідно до вимог тендерної документації, замовник відхиляє цінову пропозицію такого учасника та визначає переможця серед тих учасників, строк дії цінової пропозиції яких ще не минув.</w:t>
      </w:r>
      <w:r w:rsidRPr="00CF3998">
        <w:rPr>
          <w:rFonts w:ascii="Times New Roman" w:hAnsi="Times New Roman" w:cs="Times New Roman"/>
          <w:lang w:val="uk-UA"/>
        </w:rPr>
        <w:t xml:space="preserve"> </w:t>
      </w:r>
    </w:p>
    <w:p w14:paraId="42C952C2" w14:textId="77777777" w:rsidR="00923563" w:rsidRDefault="00923563" w:rsidP="00923563">
      <w:pPr>
        <w:pStyle w:val="a6"/>
        <w:spacing w:before="0" w:beforeAutospacing="0" w:after="0" w:afterAutospacing="0"/>
        <w:jc w:val="both"/>
        <w:rPr>
          <w:rFonts w:ascii="Times New Roman" w:hAnsi="Times New Roman" w:cs="Times New Roman"/>
          <w:lang w:val="uk-UA"/>
        </w:rPr>
      </w:pPr>
    </w:p>
    <w:p w14:paraId="4078BAD0" w14:textId="77777777" w:rsidR="00923563" w:rsidRDefault="00923563" w:rsidP="00923563">
      <w:pPr>
        <w:pStyle w:val="a6"/>
        <w:spacing w:before="0" w:beforeAutospacing="0" w:after="0" w:afterAutospacing="0"/>
        <w:jc w:val="both"/>
        <w:rPr>
          <w:rFonts w:ascii="Times New Roman" w:hAnsi="Times New Roman" w:cs="Times New Roman"/>
          <w:lang w:val="uk-UA"/>
        </w:rPr>
      </w:pPr>
    </w:p>
    <w:p w14:paraId="3D9DDF6C" w14:textId="0C658D32" w:rsidR="00923563" w:rsidRDefault="00923563" w:rsidP="00E12EA1">
      <w:pPr>
        <w:pStyle w:val="a6"/>
        <w:spacing w:before="0" w:beforeAutospacing="0" w:after="0" w:afterAutospacing="0"/>
        <w:ind w:firstLine="708"/>
        <w:jc w:val="both"/>
        <w:rPr>
          <w:rFonts w:ascii="Times New Roman" w:hAnsi="Times New Roman" w:cs="Times New Roman"/>
          <w:lang w:val="uk-UA"/>
        </w:rPr>
      </w:pPr>
      <w:r w:rsidRPr="00CF3998">
        <w:rPr>
          <w:rFonts w:ascii="Times New Roman" w:hAnsi="Times New Roman" w:cs="Times New Roman"/>
          <w:lang w:val="uk-UA"/>
        </w:rPr>
        <w:t>Голова тендерного комітету</w:t>
      </w:r>
      <w:r w:rsidR="001A1149">
        <w:rPr>
          <w:rFonts w:ascii="Times New Roman" w:hAnsi="Times New Roman" w:cs="Times New Roman"/>
          <w:lang w:val="uk-UA"/>
        </w:rPr>
        <w:t xml:space="preserve"> </w:t>
      </w:r>
      <w:r w:rsidR="001A1149">
        <w:rPr>
          <w:rFonts w:ascii="Times New Roman" w:hAnsi="Times New Roman" w:cs="Times New Roman"/>
          <w:lang w:val="uk-UA"/>
        </w:rPr>
        <w:tab/>
      </w:r>
      <w:r w:rsidR="001A1149">
        <w:rPr>
          <w:rFonts w:ascii="Times New Roman" w:hAnsi="Times New Roman" w:cs="Times New Roman"/>
          <w:lang w:val="uk-UA"/>
        </w:rPr>
        <w:tab/>
      </w:r>
      <w:r w:rsidR="001A1149">
        <w:rPr>
          <w:rFonts w:ascii="Times New Roman" w:hAnsi="Times New Roman" w:cs="Times New Roman"/>
          <w:lang w:val="uk-UA"/>
        </w:rPr>
        <w:tab/>
      </w:r>
      <w:r w:rsidR="001A1149">
        <w:rPr>
          <w:rFonts w:ascii="Times New Roman" w:hAnsi="Times New Roman" w:cs="Times New Roman"/>
          <w:lang w:val="uk-UA"/>
        </w:rPr>
        <w:tab/>
      </w:r>
      <w:r w:rsidR="001A1149">
        <w:rPr>
          <w:rFonts w:ascii="Times New Roman" w:hAnsi="Times New Roman" w:cs="Times New Roman"/>
          <w:lang w:val="uk-UA"/>
        </w:rPr>
        <w:tab/>
        <w:t>ЧІРКОВА А. О.</w:t>
      </w:r>
    </w:p>
    <w:p w14:paraId="3FA86167" w14:textId="17002DDA" w:rsidR="004B2A7C" w:rsidRPr="00CF3998" w:rsidRDefault="004B2A7C" w:rsidP="00E12EA1">
      <w:pPr>
        <w:pStyle w:val="a6"/>
        <w:spacing w:before="0" w:beforeAutospacing="0" w:after="0" w:afterAutospacing="0"/>
        <w:ind w:firstLine="708"/>
        <w:jc w:val="both"/>
        <w:rPr>
          <w:rFonts w:ascii="Times New Roman" w:eastAsia="Times New Roman" w:hAnsi="Times New Roman" w:cs="Times New Roman"/>
          <w:spacing w:val="-4"/>
          <w:lang w:val="uk-UA"/>
        </w:rPr>
      </w:pPr>
      <w:r>
        <w:rPr>
          <w:rFonts w:ascii="Times New Roman" w:hAnsi="Times New Roman" w:cs="Times New Roman"/>
          <w:lang w:val="uk-UA"/>
        </w:rPr>
        <w:t>Київської ОО ТЧХУ</w:t>
      </w:r>
    </w:p>
    <w:p w14:paraId="154C5246" w14:textId="77777777" w:rsidR="00923563" w:rsidRPr="00CF3998" w:rsidRDefault="00923563" w:rsidP="00923563">
      <w:pPr>
        <w:pStyle w:val="a6"/>
        <w:spacing w:before="0" w:beforeAutospacing="0" w:after="0" w:afterAutospacing="0"/>
        <w:jc w:val="right"/>
        <w:rPr>
          <w:b/>
          <w:lang w:val="uk-UA"/>
        </w:rPr>
      </w:pPr>
      <w:r w:rsidRPr="00CF3998">
        <w:rPr>
          <w:rFonts w:ascii="Times New Roman" w:hAnsi="Times New Roman" w:cs="Times New Roman"/>
          <w:b/>
          <w:lang w:val="uk-UA"/>
        </w:rPr>
        <w:tab/>
      </w:r>
      <w:r w:rsidRPr="00CF3998">
        <w:rPr>
          <w:rFonts w:ascii="Times New Roman" w:hAnsi="Times New Roman" w:cs="Times New Roman"/>
          <w:b/>
          <w:lang w:val="uk-UA"/>
        </w:rPr>
        <w:tab/>
      </w:r>
      <w:r w:rsidRPr="00CF3998">
        <w:rPr>
          <w:rFonts w:ascii="Times New Roman" w:hAnsi="Times New Roman" w:cs="Times New Roman"/>
          <w:b/>
          <w:lang w:val="uk-UA"/>
        </w:rPr>
        <w:tab/>
      </w:r>
      <w:r w:rsidRPr="00CF3998">
        <w:rPr>
          <w:rFonts w:ascii="Times New Roman" w:hAnsi="Times New Roman" w:cs="Times New Roman"/>
          <w:b/>
          <w:lang w:val="uk-UA"/>
        </w:rPr>
        <w:tab/>
      </w:r>
      <w:r w:rsidRPr="00CF3998">
        <w:rPr>
          <w:rFonts w:ascii="Times New Roman" w:hAnsi="Times New Roman" w:cs="Times New Roman"/>
          <w:b/>
          <w:lang w:val="uk-UA"/>
        </w:rPr>
        <w:tab/>
      </w:r>
      <w:r w:rsidRPr="00CF3998">
        <w:rPr>
          <w:rFonts w:ascii="Times New Roman" w:hAnsi="Times New Roman" w:cs="Times New Roman"/>
          <w:b/>
          <w:lang w:val="uk-UA"/>
        </w:rPr>
        <w:tab/>
      </w:r>
      <w:r w:rsidRPr="00CF3998">
        <w:rPr>
          <w:rFonts w:ascii="Times New Roman" w:hAnsi="Times New Roman" w:cs="Times New Roman"/>
          <w:b/>
          <w:lang w:val="uk-UA"/>
        </w:rPr>
        <w:tab/>
      </w:r>
    </w:p>
    <w:p w14:paraId="2BFCFFB4" w14:textId="77777777" w:rsidR="00923563" w:rsidRPr="00CF3998" w:rsidRDefault="00923563" w:rsidP="00923563">
      <w:pPr>
        <w:jc w:val="right"/>
        <w:rPr>
          <w:b/>
          <w:lang w:val="uk-UA"/>
        </w:rPr>
      </w:pPr>
    </w:p>
    <w:p w14:paraId="23EA5FAE" w14:textId="61E353D0" w:rsidR="00923563" w:rsidRPr="00CF3998" w:rsidRDefault="00923563" w:rsidP="00126B9A">
      <w:pPr>
        <w:jc w:val="right"/>
        <w:rPr>
          <w:b/>
          <w:lang w:val="uk-UA"/>
        </w:rPr>
      </w:pPr>
      <w:r w:rsidRPr="00CF3998">
        <w:rPr>
          <w:b/>
          <w:lang w:val="uk-UA"/>
        </w:rPr>
        <w:lastRenderedPageBreak/>
        <w:t xml:space="preserve">Додаток 1 до </w:t>
      </w:r>
      <w:r w:rsidR="00B204BF">
        <w:rPr>
          <w:b/>
          <w:lang w:val="uk-UA"/>
        </w:rPr>
        <w:t>Запиту</w:t>
      </w:r>
    </w:p>
    <w:p w14:paraId="0C0655B9" w14:textId="77777777" w:rsidR="00923563" w:rsidRPr="00CF3998" w:rsidRDefault="00923563" w:rsidP="00B204BF">
      <w:pPr>
        <w:rPr>
          <w:lang w:val="uk-UA"/>
        </w:rPr>
      </w:pPr>
    </w:p>
    <w:p w14:paraId="6A1357CC" w14:textId="77777777" w:rsidR="00923563" w:rsidRPr="00CF3998" w:rsidRDefault="00923563" w:rsidP="00923563">
      <w:r w:rsidRPr="00CF3998">
        <w:t>Форма Довідки</w:t>
      </w:r>
    </w:p>
    <w:p w14:paraId="67099583" w14:textId="5390E931" w:rsidR="00923563" w:rsidRPr="00CF3998" w:rsidRDefault="00923563" w:rsidP="00923563">
      <w:r w:rsidRPr="00CF3998">
        <w:t xml:space="preserve">Увага! Учасники повинні дотримуватись встановленої форми </w:t>
      </w:r>
    </w:p>
    <w:p w14:paraId="75B9C364" w14:textId="77777777" w:rsidR="00923563" w:rsidRPr="00CF3998" w:rsidRDefault="00923563" w:rsidP="00923563">
      <w:pPr>
        <w:rPr>
          <w:lang w:val="uk-UA"/>
        </w:rPr>
      </w:pPr>
      <w:r w:rsidRPr="00CF3998">
        <w:rPr>
          <w:lang w:val="uk-UA"/>
        </w:rPr>
        <w:t>Назва підприємства:</w:t>
      </w:r>
    </w:p>
    <w:p w14:paraId="7289CD62" w14:textId="77777777" w:rsidR="00923563" w:rsidRPr="00CF3998" w:rsidRDefault="00923563" w:rsidP="00923563">
      <w:pPr>
        <w:rPr>
          <w:lang w:val="uk-UA"/>
        </w:rPr>
      </w:pPr>
      <w:r w:rsidRPr="00CF3998">
        <w:rPr>
          <w:lang w:val="uk-UA"/>
        </w:rPr>
        <w:t>Адреса, телефон:</w:t>
      </w:r>
    </w:p>
    <w:p w14:paraId="2B9924C2" w14:textId="77777777" w:rsidR="00923563" w:rsidRPr="00CF3998" w:rsidRDefault="00923563" w:rsidP="00923563">
      <w:pPr>
        <w:rPr>
          <w:lang w:val="uk-UA"/>
        </w:rPr>
      </w:pPr>
      <w:r w:rsidRPr="00CF3998">
        <w:rPr>
          <w:lang w:val="uk-UA"/>
        </w:rPr>
        <w:t>Реквізити:</w:t>
      </w:r>
    </w:p>
    <w:p w14:paraId="59103664" w14:textId="0B8A550E" w:rsidR="00923563" w:rsidRPr="00CF3998" w:rsidRDefault="00923563" w:rsidP="00B204BF">
      <w:pPr>
        <w:jc w:val="center"/>
        <w:rPr>
          <w:b/>
          <w:lang w:val="uk-UA"/>
        </w:rPr>
      </w:pPr>
      <w:r w:rsidRPr="00CF3998">
        <w:rPr>
          <w:b/>
          <w:lang w:val="uk-UA"/>
        </w:rPr>
        <w:t>Цінова пропозиція</w:t>
      </w:r>
    </w:p>
    <w:p w14:paraId="5E037690" w14:textId="77777777" w:rsidR="00923563" w:rsidRPr="00CF3998" w:rsidRDefault="00923563" w:rsidP="00923563">
      <w:pPr>
        <w:rPr>
          <w:b/>
          <w:lang w:val="uk-UA"/>
        </w:rPr>
      </w:pPr>
    </w:p>
    <w:tbl>
      <w:tblPr>
        <w:tblpPr w:leftFromText="180" w:rightFromText="180" w:vertAnchor="text" w:horzAnchor="margin" w:tblpXSpec="center" w:tblpY="-6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93"/>
        <w:gridCol w:w="2206"/>
        <w:gridCol w:w="1521"/>
        <w:gridCol w:w="2285"/>
      </w:tblGrid>
      <w:tr w:rsidR="00923563" w:rsidRPr="00CF3998" w14:paraId="7B879778" w14:textId="77777777" w:rsidTr="00BA24D0">
        <w:trPr>
          <w:cantSplit/>
          <w:trHeight w:val="294"/>
        </w:trPr>
        <w:tc>
          <w:tcPr>
            <w:tcW w:w="289" w:type="pct"/>
            <w:vMerge w:val="restart"/>
            <w:tcBorders>
              <w:top w:val="single" w:sz="4" w:space="0" w:color="auto"/>
              <w:left w:val="single" w:sz="4" w:space="0" w:color="auto"/>
              <w:right w:val="single" w:sz="4" w:space="0" w:color="auto"/>
            </w:tcBorders>
            <w:vAlign w:val="center"/>
            <w:hideMark/>
          </w:tcPr>
          <w:p w14:paraId="45E86328" w14:textId="77777777" w:rsidR="00923563" w:rsidRPr="00CF3998" w:rsidRDefault="00923563" w:rsidP="00803856">
            <w:pPr>
              <w:keepNext/>
              <w:keepLines/>
              <w:shd w:val="clear" w:color="auto" w:fill="FFFFFF"/>
              <w:tabs>
                <w:tab w:val="center" w:pos="6294"/>
                <w:tab w:val="center" w:pos="8038"/>
                <w:tab w:val="center" w:pos="9247"/>
              </w:tabs>
              <w:jc w:val="center"/>
              <w:rPr>
                <w:lang w:val="uk-UA"/>
              </w:rPr>
            </w:pPr>
            <w:r w:rsidRPr="00CF3998">
              <w:rPr>
                <w:lang w:val="uk-UA"/>
              </w:rPr>
              <w:t>№</w:t>
            </w:r>
          </w:p>
          <w:p w14:paraId="7F30BE22" w14:textId="77777777" w:rsidR="00923563" w:rsidRPr="00CF3998" w:rsidRDefault="00923563" w:rsidP="00803856">
            <w:pPr>
              <w:keepNext/>
              <w:keepLines/>
              <w:shd w:val="clear" w:color="auto" w:fill="FFFFFF"/>
              <w:tabs>
                <w:tab w:val="center" w:pos="6294"/>
                <w:tab w:val="center" w:pos="8038"/>
                <w:tab w:val="center" w:pos="9247"/>
              </w:tabs>
              <w:jc w:val="center"/>
              <w:rPr>
                <w:lang w:val="uk-UA"/>
              </w:rPr>
            </w:pPr>
            <w:r w:rsidRPr="00CF3998">
              <w:rPr>
                <w:lang w:val="uk-UA"/>
              </w:rPr>
              <w:t>п/п</w:t>
            </w:r>
          </w:p>
        </w:tc>
        <w:tc>
          <w:tcPr>
            <w:tcW w:w="1975" w:type="pct"/>
            <w:vMerge w:val="restart"/>
            <w:tcBorders>
              <w:top w:val="single" w:sz="4" w:space="0" w:color="auto"/>
              <w:left w:val="single" w:sz="4" w:space="0" w:color="auto"/>
              <w:right w:val="single" w:sz="4" w:space="0" w:color="auto"/>
            </w:tcBorders>
            <w:vAlign w:val="center"/>
            <w:hideMark/>
          </w:tcPr>
          <w:p w14:paraId="0BFB1EEF" w14:textId="77777777" w:rsidR="00923563" w:rsidRPr="00CF3998" w:rsidRDefault="00923563" w:rsidP="00803856">
            <w:pPr>
              <w:shd w:val="clear" w:color="auto" w:fill="FFFFFF"/>
              <w:jc w:val="center"/>
              <w:rPr>
                <w:lang w:val="uk-UA"/>
              </w:rPr>
            </w:pPr>
            <w:r w:rsidRPr="00CF3998">
              <w:rPr>
                <w:lang w:val="uk-UA"/>
              </w:rPr>
              <w:t>Найменування</w:t>
            </w:r>
          </w:p>
        </w:tc>
        <w:tc>
          <w:tcPr>
            <w:tcW w:w="2736" w:type="pct"/>
            <w:gridSpan w:val="3"/>
            <w:tcBorders>
              <w:top w:val="single" w:sz="4" w:space="0" w:color="auto"/>
              <w:left w:val="single" w:sz="4" w:space="0" w:color="auto"/>
              <w:bottom w:val="single" w:sz="4" w:space="0" w:color="auto"/>
              <w:right w:val="single" w:sz="4" w:space="0" w:color="auto"/>
            </w:tcBorders>
            <w:vAlign w:val="center"/>
            <w:hideMark/>
          </w:tcPr>
          <w:p w14:paraId="3BDE5E9D" w14:textId="77777777" w:rsidR="00923563" w:rsidRPr="00CF3998" w:rsidRDefault="00923563" w:rsidP="00803856">
            <w:pPr>
              <w:keepNext/>
              <w:keepLines/>
              <w:shd w:val="clear" w:color="auto" w:fill="FFFFFF"/>
              <w:tabs>
                <w:tab w:val="center" w:pos="6294"/>
                <w:tab w:val="center" w:pos="8038"/>
                <w:tab w:val="center" w:pos="9247"/>
              </w:tabs>
              <w:jc w:val="center"/>
              <w:rPr>
                <w:lang w:val="uk-UA"/>
              </w:rPr>
            </w:pPr>
            <w:r w:rsidRPr="00CF3998">
              <w:rPr>
                <w:lang w:val="uk-UA"/>
              </w:rPr>
              <w:t xml:space="preserve">Ціна за одиницю </w:t>
            </w:r>
          </w:p>
          <w:p w14:paraId="5CE071D1" w14:textId="77777777" w:rsidR="00923563" w:rsidRPr="00CF3998" w:rsidRDefault="00923563" w:rsidP="00803856">
            <w:pPr>
              <w:keepNext/>
              <w:keepLines/>
              <w:shd w:val="clear" w:color="auto" w:fill="FFFFFF"/>
              <w:tabs>
                <w:tab w:val="center" w:pos="6294"/>
                <w:tab w:val="center" w:pos="8038"/>
                <w:tab w:val="center" w:pos="9247"/>
              </w:tabs>
              <w:jc w:val="center"/>
              <w:rPr>
                <w:lang w:val="uk-UA"/>
              </w:rPr>
            </w:pPr>
            <w:r w:rsidRPr="00CF3998">
              <w:rPr>
                <w:lang w:val="uk-UA"/>
              </w:rPr>
              <w:t>(з врахуванням відповідного до системи оподаткування податку)</w:t>
            </w:r>
          </w:p>
          <w:p w14:paraId="297B5564" w14:textId="77777777" w:rsidR="00923563" w:rsidRPr="00CF3998" w:rsidRDefault="00923563" w:rsidP="00803856">
            <w:pPr>
              <w:keepNext/>
              <w:keepLines/>
              <w:shd w:val="clear" w:color="auto" w:fill="FFFFFF"/>
              <w:tabs>
                <w:tab w:val="center" w:pos="6294"/>
                <w:tab w:val="center" w:pos="8038"/>
                <w:tab w:val="center" w:pos="9247"/>
              </w:tabs>
              <w:jc w:val="center"/>
              <w:rPr>
                <w:lang w:val="uk-UA"/>
              </w:rPr>
            </w:pPr>
            <w:r w:rsidRPr="00CF3998">
              <w:rPr>
                <w:lang w:val="uk-UA"/>
              </w:rPr>
              <w:t xml:space="preserve"> грн.</w:t>
            </w:r>
          </w:p>
        </w:tc>
      </w:tr>
      <w:tr w:rsidR="00923563" w:rsidRPr="00CF3998" w14:paraId="1595317B" w14:textId="77777777" w:rsidTr="00BA24D0">
        <w:trPr>
          <w:cantSplit/>
          <w:trHeight w:val="294"/>
        </w:trPr>
        <w:tc>
          <w:tcPr>
            <w:tcW w:w="289" w:type="pct"/>
            <w:vMerge/>
            <w:tcBorders>
              <w:left w:val="single" w:sz="4" w:space="0" w:color="auto"/>
              <w:bottom w:val="single" w:sz="4" w:space="0" w:color="auto"/>
              <w:right w:val="single" w:sz="4" w:space="0" w:color="auto"/>
            </w:tcBorders>
            <w:vAlign w:val="center"/>
          </w:tcPr>
          <w:p w14:paraId="1BCAD500" w14:textId="77777777" w:rsidR="00923563" w:rsidRPr="00CF3998" w:rsidRDefault="00923563" w:rsidP="00803856">
            <w:pPr>
              <w:keepNext/>
              <w:keepLines/>
              <w:shd w:val="clear" w:color="auto" w:fill="FFFFFF"/>
              <w:tabs>
                <w:tab w:val="center" w:pos="6294"/>
                <w:tab w:val="center" w:pos="8038"/>
                <w:tab w:val="center" w:pos="9247"/>
              </w:tabs>
              <w:jc w:val="center"/>
              <w:rPr>
                <w:lang w:val="uk-UA"/>
              </w:rPr>
            </w:pPr>
          </w:p>
        </w:tc>
        <w:tc>
          <w:tcPr>
            <w:tcW w:w="1975" w:type="pct"/>
            <w:vMerge/>
            <w:tcBorders>
              <w:left w:val="single" w:sz="4" w:space="0" w:color="auto"/>
              <w:bottom w:val="single" w:sz="4" w:space="0" w:color="auto"/>
              <w:right w:val="single" w:sz="4" w:space="0" w:color="auto"/>
            </w:tcBorders>
            <w:vAlign w:val="center"/>
          </w:tcPr>
          <w:p w14:paraId="4F5A24F6" w14:textId="77777777" w:rsidR="00923563" w:rsidRPr="00CF3998" w:rsidRDefault="00923563" w:rsidP="00803856">
            <w:pPr>
              <w:shd w:val="clear" w:color="auto" w:fill="FFFFFF"/>
              <w:jc w:val="center"/>
              <w:rPr>
                <w:lang w:val="uk-UA"/>
              </w:rPr>
            </w:pPr>
          </w:p>
        </w:tc>
        <w:tc>
          <w:tcPr>
            <w:tcW w:w="699" w:type="pct"/>
            <w:tcBorders>
              <w:top w:val="single" w:sz="4" w:space="0" w:color="auto"/>
              <w:left w:val="single" w:sz="4" w:space="0" w:color="auto"/>
              <w:bottom w:val="single" w:sz="4" w:space="0" w:color="auto"/>
              <w:right w:val="single" w:sz="4" w:space="0" w:color="auto"/>
            </w:tcBorders>
            <w:vAlign w:val="center"/>
          </w:tcPr>
          <w:p w14:paraId="5048C18A" w14:textId="2A0F3A38" w:rsidR="00923563" w:rsidRPr="00CF3998" w:rsidRDefault="00923563" w:rsidP="00803856">
            <w:pPr>
              <w:keepNext/>
              <w:keepLines/>
              <w:shd w:val="clear" w:color="auto" w:fill="FFFFFF"/>
              <w:tabs>
                <w:tab w:val="center" w:pos="6294"/>
                <w:tab w:val="center" w:pos="8038"/>
                <w:tab w:val="center" w:pos="9247"/>
              </w:tabs>
              <w:jc w:val="center"/>
              <w:rPr>
                <w:lang w:val="uk-UA"/>
              </w:rPr>
            </w:pPr>
            <w:r w:rsidRPr="00CF3998">
              <w:rPr>
                <w:rFonts w:eastAsia="Arial Unicode MS"/>
                <w:lang w:val="uk-UA"/>
              </w:rPr>
              <w:t>Заправка картриджа</w:t>
            </w:r>
            <w:r w:rsidR="0020011F">
              <w:rPr>
                <w:rFonts w:eastAsia="Arial Unicode MS"/>
                <w:lang w:val="uk-UA"/>
              </w:rPr>
              <w:t>/вартість 1 кольору</w:t>
            </w:r>
          </w:p>
        </w:tc>
        <w:tc>
          <w:tcPr>
            <w:tcW w:w="814" w:type="pct"/>
            <w:tcBorders>
              <w:top w:val="single" w:sz="4" w:space="0" w:color="auto"/>
              <w:left w:val="single" w:sz="4" w:space="0" w:color="auto"/>
              <w:bottom w:val="single" w:sz="4" w:space="0" w:color="auto"/>
              <w:right w:val="single" w:sz="4" w:space="0" w:color="auto"/>
            </w:tcBorders>
            <w:vAlign w:val="center"/>
          </w:tcPr>
          <w:p w14:paraId="1235B29D" w14:textId="77777777" w:rsidR="00923563" w:rsidRPr="00CF3998" w:rsidRDefault="00923563" w:rsidP="00803856">
            <w:pPr>
              <w:keepNext/>
              <w:keepLines/>
              <w:shd w:val="clear" w:color="auto" w:fill="FFFFFF"/>
              <w:tabs>
                <w:tab w:val="center" w:pos="6294"/>
                <w:tab w:val="center" w:pos="8038"/>
                <w:tab w:val="center" w:pos="9247"/>
              </w:tabs>
              <w:jc w:val="center"/>
              <w:rPr>
                <w:lang w:val="uk-UA"/>
              </w:rPr>
            </w:pPr>
            <w:r w:rsidRPr="00CF3998">
              <w:rPr>
                <w:rFonts w:eastAsia="Arial Unicode MS"/>
                <w:lang w:val="uk-UA"/>
              </w:rPr>
              <w:t>Відновлення картриджа</w:t>
            </w:r>
          </w:p>
        </w:tc>
        <w:tc>
          <w:tcPr>
            <w:tcW w:w="1223" w:type="pct"/>
            <w:tcBorders>
              <w:top w:val="single" w:sz="4" w:space="0" w:color="auto"/>
              <w:left w:val="single" w:sz="4" w:space="0" w:color="auto"/>
              <w:bottom w:val="single" w:sz="4" w:space="0" w:color="auto"/>
              <w:right w:val="single" w:sz="4" w:space="0" w:color="auto"/>
            </w:tcBorders>
          </w:tcPr>
          <w:p w14:paraId="3111DE98" w14:textId="77777777" w:rsidR="00923563" w:rsidRPr="00CF3998" w:rsidRDefault="00923563" w:rsidP="00803856">
            <w:pPr>
              <w:keepNext/>
              <w:keepLines/>
              <w:shd w:val="clear" w:color="auto" w:fill="FFFFFF"/>
              <w:tabs>
                <w:tab w:val="center" w:pos="6294"/>
                <w:tab w:val="center" w:pos="8038"/>
                <w:tab w:val="center" w:pos="9247"/>
              </w:tabs>
              <w:jc w:val="center"/>
              <w:rPr>
                <w:rFonts w:eastAsia="Arial Unicode MS"/>
                <w:lang w:val="uk-UA"/>
              </w:rPr>
            </w:pPr>
            <w:r w:rsidRPr="00CF3998">
              <w:rPr>
                <w:rFonts w:eastAsia="Arial Unicode MS"/>
                <w:lang w:val="uk-UA"/>
              </w:rPr>
              <w:t xml:space="preserve">Обслуговування </w:t>
            </w:r>
            <w:r w:rsidRPr="00CF3998">
              <w:rPr>
                <w:rFonts w:eastAsia="Arial Unicode MS"/>
                <w:lang w:val="en-US"/>
              </w:rPr>
              <w:t>(</w:t>
            </w:r>
            <w:r w:rsidRPr="00CF3998">
              <w:rPr>
                <w:rFonts w:eastAsia="Arial Unicode MS"/>
                <w:lang w:val="uk-UA"/>
              </w:rPr>
              <w:t>оргтехніки/ремонт)</w:t>
            </w:r>
          </w:p>
        </w:tc>
      </w:tr>
      <w:tr w:rsidR="00923563" w:rsidRPr="00CF3998" w14:paraId="7898DC18" w14:textId="77777777" w:rsidTr="00BA24D0">
        <w:trPr>
          <w:cantSplit/>
          <w:trHeight w:val="209"/>
        </w:trPr>
        <w:tc>
          <w:tcPr>
            <w:tcW w:w="289" w:type="pct"/>
            <w:tcBorders>
              <w:top w:val="single" w:sz="4" w:space="0" w:color="auto"/>
              <w:left w:val="single" w:sz="4" w:space="0" w:color="auto"/>
              <w:bottom w:val="single" w:sz="4" w:space="0" w:color="auto"/>
              <w:right w:val="single" w:sz="4" w:space="0" w:color="auto"/>
            </w:tcBorders>
            <w:hideMark/>
          </w:tcPr>
          <w:p w14:paraId="1798015F" w14:textId="77777777" w:rsidR="00923563" w:rsidRPr="00CF3998" w:rsidRDefault="00923563" w:rsidP="00803856">
            <w:pPr>
              <w:suppressAutoHyphens/>
              <w:jc w:val="center"/>
              <w:rPr>
                <w:rFonts w:eastAsia="Courier New"/>
                <w:color w:val="000000"/>
                <w:lang w:val="uk-UA" w:eastAsia="ar-SA"/>
              </w:rPr>
            </w:pPr>
            <w:r w:rsidRPr="00CF3998">
              <w:rPr>
                <w:rFonts w:eastAsia="Courier New"/>
                <w:color w:val="000000"/>
                <w:lang w:val="uk-UA" w:eastAsia="ar-SA"/>
              </w:rPr>
              <w:t>1</w:t>
            </w:r>
          </w:p>
        </w:tc>
        <w:tc>
          <w:tcPr>
            <w:tcW w:w="1975" w:type="pct"/>
            <w:tcBorders>
              <w:top w:val="single" w:sz="4" w:space="0" w:color="auto"/>
              <w:left w:val="single" w:sz="4" w:space="0" w:color="auto"/>
              <w:bottom w:val="single" w:sz="4" w:space="0" w:color="auto"/>
              <w:right w:val="single" w:sz="4" w:space="0" w:color="auto"/>
            </w:tcBorders>
          </w:tcPr>
          <w:p w14:paraId="3D794A24" w14:textId="77777777" w:rsidR="00923563" w:rsidRPr="00CF3998" w:rsidRDefault="00923563" w:rsidP="00803856">
            <w:pPr>
              <w:rPr>
                <w:lang w:val="en-US"/>
              </w:rPr>
            </w:pPr>
            <w:r w:rsidRPr="00CF3998">
              <w:rPr>
                <w:lang w:val="en-US"/>
              </w:rPr>
              <w:t>Xerox Work Centre 3025</w:t>
            </w:r>
          </w:p>
        </w:tc>
        <w:tc>
          <w:tcPr>
            <w:tcW w:w="699" w:type="pct"/>
            <w:tcBorders>
              <w:top w:val="single" w:sz="4" w:space="0" w:color="auto"/>
              <w:left w:val="single" w:sz="4" w:space="0" w:color="auto"/>
              <w:bottom w:val="single" w:sz="4" w:space="0" w:color="auto"/>
              <w:right w:val="single" w:sz="4" w:space="0" w:color="auto"/>
            </w:tcBorders>
            <w:vAlign w:val="center"/>
          </w:tcPr>
          <w:p w14:paraId="711E1C7E" w14:textId="77777777" w:rsidR="00923563" w:rsidRPr="00CF3998" w:rsidRDefault="00923563" w:rsidP="00803856">
            <w:pPr>
              <w:keepNext/>
              <w:keepLines/>
              <w:shd w:val="clear" w:color="auto" w:fill="FFFFFF"/>
              <w:jc w:val="center"/>
              <w:rPr>
                <w:lang w:val="uk-UA"/>
              </w:rPr>
            </w:pPr>
          </w:p>
        </w:tc>
        <w:tc>
          <w:tcPr>
            <w:tcW w:w="814" w:type="pct"/>
            <w:tcBorders>
              <w:top w:val="single" w:sz="4" w:space="0" w:color="auto"/>
              <w:left w:val="single" w:sz="4" w:space="0" w:color="auto"/>
              <w:bottom w:val="single" w:sz="4" w:space="0" w:color="auto"/>
              <w:right w:val="single" w:sz="4" w:space="0" w:color="auto"/>
            </w:tcBorders>
          </w:tcPr>
          <w:p w14:paraId="2B3810AD" w14:textId="77777777" w:rsidR="00923563" w:rsidRPr="00CF3998" w:rsidRDefault="00923563" w:rsidP="00803856">
            <w:pPr>
              <w:keepNext/>
              <w:keepLines/>
              <w:shd w:val="clear" w:color="auto" w:fill="FFFFFF"/>
              <w:jc w:val="center"/>
              <w:rPr>
                <w:lang w:val="uk-UA"/>
              </w:rPr>
            </w:pPr>
          </w:p>
        </w:tc>
        <w:tc>
          <w:tcPr>
            <w:tcW w:w="1223" w:type="pct"/>
            <w:tcBorders>
              <w:top w:val="single" w:sz="4" w:space="0" w:color="auto"/>
              <w:left w:val="single" w:sz="4" w:space="0" w:color="auto"/>
              <w:bottom w:val="single" w:sz="4" w:space="0" w:color="auto"/>
              <w:right w:val="single" w:sz="4" w:space="0" w:color="auto"/>
            </w:tcBorders>
          </w:tcPr>
          <w:p w14:paraId="20E47CEA" w14:textId="77777777" w:rsidR="00923563" w:rsidRPr="00CF3998" w:rsidRDefault="00923563" w:rsidP="00803856">
            <w:pPr>
              <w:keepNext/>
              <w:keepLines/>
              <w:shd w:val="clear" w:color="auto" w:fill="FFFFFF"/>
              <w:jc w:val="center"/>
              <w:rPr>
                <w:lang w:val="uk-UA"/>
              </w:rPr>
            </w:pPr>
          </w:p>
        </w:tc>
      </w:tr>
      <w:tr w:rsidR="00923563" w:rsidRPr="00CF3998" w14:paraId="48C153D0" w14:textId="77777777" w:rsidTr="00BA24D0">
        <w:trPr>
          <w:cantSplit/>
          <w:trHeight w:val="66"/>
        </w:trPr>
        <w:tc>
          <w:tcPr>
            <w:tcW w:w="289" w:type="pct"/>
            <w:tcBorders>
              <w:top w:val="single" w:sz="4" w:space="0" w:color="auto"/>
              <w:left w:val="single" w:sz="4" w:space="0" w:color="auto"/>
              <w:bottom w:val="single" w:sz="4" w:space="0" w:color="auto"/>
              <w:right w:val="single" w:sz="4" w:space="0" w:color="auto"/>
            </w:tcBorders>
          </w:tcPr>
          <w:p w14:paraId="1B4082AD" w14:textId="77777777" w:rsidR="00923563" w:rsidRPr="00CF3998" w:rsidRDefault="00923563" w:rsidP="00803856">
            <w:pPr>
              <w:suppressAutoHyphens/>
              <w:jc w:val="center"/>
              <w:rPr>
                <w:rFonts w:eastAsia="Courier New"/>
                <w:color w:val="000000"/>
                <w:lang w:val="uk-UA" w:eastAsia="ar-SA"/>
              </w:rPr>
            </w:pPr>
            <w:r w:rsidRPr="00CF3998">
              <w:rPr>
                <w:rFonts w:eastAsia="Courier New"/>
                <w:color w:val="000000"/>
                <w:lang w:val="uk-UA" w:eastAsia="ar-SA"/>
              </w:rPr>
              <w:t>2</w:t>
            </w:r>
          </w:p>
        </w:tc>
        <w:tc>
          <w:tcPr>
            <w:tcW w:w="1975" w:type="pct"/>
            <w:tcBorders>
              <w:top w:val="single" w:sz="4" w:space="0" w:color="auto"/>
              <w:left w:val="single" w:sz="4" w:space="0" w:color="auto"/>
              <w:bottom w:val="single" w:sz="4" w:space="0" w:color="auto"/>
              <w:right w:val="single" w:sz="4" w:space="0" w:color="auto"/>
            </w:tcBorders>
          </w:tcPr>
          <w:p w14:paraId="14E1E75D" w14:textId="77777777" w:rsidR="00923563" w:rsidRPr="00CF3998" w:rsidRDefault="00923563" w:rsidP="00803856">
            <w:pPr>
              <w:rPr>
                <w:lang w:val="en-US"/>
              </w:rPr>
            </w:pPr>
            <w:r w:rsidRPr="00CF3998">
              <w:rPr>
                <w:lang w:val="en-US"/>
              </w:rPr>
              <w:t>Canon i-sensys MF217w</w:t>
            </w:r>
          </w:p>
        </w:tc>
        <w:tc>
          <w:tcPr>
            <w:tcW w:w="699" w:type="pct"/>
            <w:tcBorders>
              <w:top w:val="single" w:sz="4" w:space="0" w:color="auto"/>
              <w:left w:val="single" w:sz="4" w:space="0" w:color="auto"/>
              <w:bottom w:val="single" w:sz="4" w:space="0" w:color="auto"/>
              <w:right w:val="single" w:sz="4" w:space="0" w:color="auto"/>
            </w:tcBorders>
            <w:vAlign w:val="center"/>
          </w:tcPr>
          <w:p w14:paraId="39759D52" w14:textId="77777777" w:rsidR="00923563" w:rsidRPr="00CF3998" w:rsidRDefault="00923563" w:rsidP="00803856">
            <w:pPr>
              <w:keepNext/>
              <w:keepLines/>
              <w:shd w:val="clear" w:color="auto" w:fill="FFFFFF"/>
              <w:jc w:val="center"/>
              <w:rPr>
                <w:lang w:val="uk-UA"/>
              </w:rPr>
            </w:pPr>
          </w:p>
        </w:tc>
        <w:tc>
          <w:tcPr>
            <w:tcW w:w="814" w:type="pct"/>
            <w:tcBorders>
              <w:top w:val="single" w:sz="4" w:space="0" w:color="auto"/>
              <w:left w:val="single" w:sz="4" w:space="0" w:color="auto"/>
              <w:bottom w:val="single" w:sz="4" w:space="0" w:color="auto"/>
              <w:right w:val="single" w:sz="4" w:space="0" w:color="auto"/>
            </w:tcBorders>
          </w:tcPr>
          <w:p w14:paraId="70213804" w14:textId="77777777" w:rsidR="00923563" w:rsidRPr="00CF3998" w:rsidRDefault="00923563" w:rsidP="00803856">
            <w:pPr>
              <w:keepNext/>
              <w:keepLines/>
              <w:shd w:val="clear" w:color="auto" w:fill="FFFFFF"/>
              <w:jc w:val="center"/>
              <w:rPr>
                <w:lang w:val="uk-UA"/>
              </w:rPr>
            </w:pPr>
          </w:p>
        </w:tc>
        <w:tc>
          <w:tcPr>
            <w:tcW w:w="1223" w:type="pct"/>
            <w:tcBorders>
              <w:top w:val="single" w:sz="4" w:space="0" w:color="auto"/>
              <w:left w:val="single" w:sz="4" w:space="0" w:color="auto"/>
              <w:bottom w:val="single" w:sz="4" w:space="0" w:color="auto"/>
              <w:right w:val="single" w:sz="4" w:space="0" w:color="auto"/>
            </w:tcBorders>
          </w:tcPr>
          <w:p w14:paraId="456EDA81" w14:textId="77777777" w:rsidR="00923563" w:rsidRPr="00CF3998" w:rsidRDefault="00923563" w:rsidP="00803856">
            <w:pPr>
              <w:keepNext/>
              <w:keepLines/>
              <w:shd w:val="clear" w:color="auto" w:fill="FFFFFF"/>
              <w:jc w:val="center"/>
              <w:rPr>
                <w:lang w:val="uk-UA"/>
              </w:rPr>
            </w:pPr>
          </w:p>
        </w:tc>
      </w:tr>
      <w:tr w:rsidR="00923563" w:rsidRPr="00CF3998" w14:paraId="60DA9F41" w14:textId="77777777" w:rsidTr="00BA24D0">
        <w:trPr>
          <w:cantSplit/>
          <w:trHeight w:val="66"/>
        </w:trPr>
        <w:tc>
          <w:tcPr>
            <w:tcW w:w="289" w:type="pct"/>
            <w:tcBorders>
              <w:top w:val="single" w:sz="4" w:space="0" w:color="auto"/>
              <w:left w:val="single" w:sz="4" w:space="0" w:color="auto"/>
              <w:bottom w:val="single" w:sz="4" w:space="0" w:color="auto"/>
              <w:right w:val="single" w:sz="4" w:space="0" w:color="auto"/>
            </w:tcBorders>
          </w:tcPr>
          <w:p w14:paraId="3BB9414F" w14:textId="77777777" w:rsidR="00923563" w:rsidRPr="00CF3998" w:rsidRDefault="00923563" w:rsidP="00803856">
            <w:pPr>
              <w:suppressAutoHyphens/>
              <w:jc w:val="center"/>
              <w:rPr>
                <w:rFonts w:eastAsia="Courier New"/>
                <w:color w:val="000000"/>
                <w:lang w:val="uk-UA" w:eastAsia="ar-SA"/>
              </w:rPr>
            </w:pPr>
            <w:r w:rsidRPr="00CF3998">
              <w:rPr>
                <w:rFonts w:eastAsia="Courier New"/>
                <w:color w:val="000000"/>
                <w:lang w:val="uk-UA" w:eastAsia="ar-SA"/>
              </w:rPr>
              <w:t>3</w:t>
            </w:r>
          </w:p>
        </w:tc>
        <w:tc>
          <w:tcPr>
            <w:tcW w:w="1975" w:type="pct"/>
            <w:tcBorders>
              <w:top w:val="single" w:sz="4" w:space="0" w:color="auto"/>
              <w:left w:val="single" w:sz="4" w:space="0" w:color="auto"/>
              <w:bottom w:val="single" w:sz="4" w:space="0" w:color="auto"/>
              <w:right w:val="single" w:sz="4" w:space="0" w:color="auto"/>
            </w:tcBorders>
          </w:tcPr>
          <w:p w14:paraId="4D0B3902" w14:textId="77777777" w:rsidR="00923563" w:rsidRPr="00CF3998" w:rsidRDefault="00923563" w:rsidP="00803856">
            <w:pPr>
              <w:tabs>
                <w:tab w:val="left" w:leader="hyphen" w:pos="2205"/>
              </w:tabs>
              <w:suppressAutoHyphens/>
              <w:jc w:val="both"/>
              <w:rPr>
                <w:lang w:val="en-US"/>
              </w:rPr>
            </w:pPr>
            <w:proofErr w:type="gramStart"/>
            <w:r w:rsidRPr="00CF3998">
              <w:rPr>
                <w:lang w:val="en-US"/>
              </w:rPr>
              <w:t>Canon  sensys</w:t>
            </w:r>
            <w:proofErr w:type="gramEnd"/>
            <w:r w:rsidRPr="00CF3998">
              <w:rPr>
                <w:lang w:val="en-US"/>
              </w:rPr>
              <w:t xml:space="preserve"> MF455od</w:t>
            </w:r>
          </w:p>
        </w:tc>
        <w:tc>
          <w:tcPr>
            <w:tcW w:w="699" w:type="pct"/>
            <w:tcBorders>
              <w:top w:val="single" w:sz="4" w:space="0" w:color="auto"/>
              <w:left w:val="single" w:sz="4" w:space="0" w:color="auto"/>
              <w:bottom w:val="single" w:sz="4" w:space="0" w:color="auto"/>
              <w:right w:val="single" w:sz="4" w:space="0" w:color="auto"/>
            </w:tcBorders>
            <w:vAlign w:val="center"/>
          </w:tcPr>
          <w:p w14:paraId="4296DC3D" w14:textId="77777777" w:rsidR="00923563" w:rsidRPr="00CF3998" w:rsidRDefault="00923563" w:rsidP="00803856">
            <w:pPr>
              <w:keepNext/>
              <w:keepLines/>
              <w:shd w:val="clear" w:color="auto" w:fill="FFFFFF"/>
              <w:jc w:val="center"/>
              <w:rPr>
                <w:lang w:val="uk-UA"/>
              </w:rPr>
            </w:pPr>
          </w:p>
        </w:tc>
        <w:tc>
          <w:tcPr>
            <w:tcW w:w="814" w:type="pct"/>
            <w:tcBorders>
              <w:top w:val="single" w:sz="4" w:space="0" w:color="auto"/>
              <w:left w:val="single" w:sz="4" w:space="0" w:color="auto"/>
              <w:bottom w:val="single" w:sz="4" w:space="0" w:color="auto"/>
              <w:right w:val="single" w:sz="4" w:space="0" w:color="auto"/>
            </w:tcBorders>
          </w:tcPr>
          <w:p w14:paraId="308BFA2F" w14:textId="77777777" w:rsidR="00923563" w:rsidRPr="00CF3998" w:rsidRDefault="00923563" w:rsidP="00803856">
            <w:pPr>
              <w:keepNext/>
              <w:keepLines/>
              <w:shd w:val="clear" w:color="auto" w:fill="FFFFFF"/>
              <w:jc w:val="center"/>
              <w:rPr>
                <w:lang w:val="uk-UA"/>
              </w:rPr>
            </w:pPr>
          </w:p>
        </w:tc>
        <w:tc>
          <w:tcPr>
            <w:tcW w:w="1223" w:type="pct"/>
            <w:tcBorders>
              <w:top w:val="single" w:sz="4" w:space="0" w:color="auto"/>
              <w:left w:val="single" w:sz="4" w:space="0" w:color="auto"/>
              <w:bottom w:val="single" w:sz="4" w:space="0" w:color="auto"/>
              <w:right w:val="single" w:sz="4" w:space="0" w:color="auto"/>
            </w:tcBorders>
          </w:tcPr>
          <w:p w14:paraId="0509B7BE" w14:textId="77777777" w:rsidR="00923563" w:rsidRPr="00CF3998" w:rsidRDefault="00923563" w:rsidP="00803856">
            <w:pPr>
              <w:keepNext/>
              <w:keepLines/>
              <w:shd w:val="clear" w:color="auto" w:fill="FFFFFF"/>
              <w:jc w:val="center"/>
              <w:rPr>
                <w:lang w:val="uk-UA"/>
              </w:rPr>
            </w:pPr>
          </w:p>
        </w:tc>
      </w:tr>
      <w:tr w:rsidR="00923563" w:rsidRPr="00CF3998" w14:paraId="6BDAD2C1" w14:textId="77777777" w:rsidTr="00BA24D0">
        <w:trPr>
          <w:cantSplit/>
          <w:trHeight w:val="66"/>
        </w:trPr>
        <w:tc>
          <w:tcPr>
            <w:tcW w:w="289" w:type="pct"/>
            <w:tcBorders>
              <w:top w:val="single" w:sz="4" w:space="0" w:color="auto"/>
              <w:left w:val="single" w:sz="4" w:space="0" w:color="auto"/>
              <w:bottom w:val="single" w:sz="4" w:space="0" w:color="auto"/>
              <w:right w:val="single" w:sz="4" w:space="0" w:color="auto"/>
            </w:tcBorders>
          </w:tcPr>
          <w:p w14:paraId="3E1C7966" w14:textId="77777777" w:rsidR="00923563" w:rsidRPr="00CF3998" w:rsidRDefault="00923563" w:rsidP="00803856">
            <w:pPr>
              <w:suppressAutoHyphens/>
              <w:jc w:val="center"/>
              <w:rPr>
                <w:rFonts w:eastAsia="Courier New"/>
                <w:color w:val="000000"/>
                <w:lang w:val="en-US" w:eastAsia="ar-SA"/>
              </w:rPr>
            </w:pPr>
            <w:r w:rsidRPr="00CF3998">
              <w:rPr>
                <w:rFonts w:eastAsia="Courier New"/>
                <w:color w:val="000000"/>
                <w:lang w:val="en-US" w:eastAsia="ar-SA"/>
              </w:rPr>
              <w:t>4</w:t>
            </w:r>
          </w:p>
        </w:tc>
        <w:tc>
          <w:tcPr>
            <w:tcW w:w="1975" w:type="pct"/>
            <w:tcBorders>
              <w:top w:val="single" w:sz="4" w:space="0" w:color="auto"/>
              <w:left w:val="single" w:sz="4" w:space="0" w:color="auto"/>
              <w:bottom w:val="single" w:sz="4" w:space="0" w:color="auto"/>
              <w:right w:val="single" w:sz="4" w:space="0" w:color="auto"/>
            </w:tcBorders>
          </w:tcPr>
          <w:p w14:paraId="656A1066" w14:textId="77777777" w:rsidR="00923563" w:rsidRPr="00CF3998" w:rsidRDefault="00923563" w:rsidP="00803856">
            <w:pPr>
              <w:tabs>
                <w:tab w:val="left" w:leader="hyphen" w:pos="2205"/>
              </w:tabs>
              <w:suppressAutoHyphens/>
              <w:jc w:val="both"/>
              <w:rPr>
                <w:lang w:val="uk-UA"/>
              </w:rPr>
            </w:pPr>
            <w:r w:rsidRPr="00CF3998">
              <w:rPr>
                <w:lang w:val="uk-UA"/>
              </w:rPr>
              <w:t>Принтер HP LJ Pro MF</w:t>
            </w:r>
            <w:r w:rsidRPr="00CF3998">
              <w:rPr>
                <w:lang w:val="en-US"/>
              </w:rPr>
              <w:t>P</w:t>
            </w:r>
            <w:r w:rsidRPr="00CF3998">
              <w:rPr>
                <w:lang w:val="uk-UA"/>
              </w:rPr>
              <w:t xml:space="preserve"> </w:t>
            </w:r>
            <w:r w:rsidRPr="00CF3998">
              <w:rPr>
                <w:lang w:val="en-US"/>
              </w:rPr>
              <w:t>M</w:t>
            </w:r>
            <w:r w:rsidRPr="00CF3998">
              <w:rPr>
                <w:lang w:val="uk-UA"/>
              </w:rPr>
              <w:t>428</w:t>
            </w:r>
            <w:r w:rsidRPr="00CF3998">
              <w:rPr>
                <w:lang w:val="en-US"/>
              </w:rPr>
              <w:t>dw</w:t>
            </w:r>
          </w:p>
        </w:tc>
        <w:tc>
          <w:tcPr>
            <w:tcW w:w="699" w:type="pct"/>
            <w:tcBorders>
              <w:top w:val="single" w:sz="4" w:space="0" w:color="auto"/>
              <w:left w:val="single" w:sz="4" w:space="0" w:color="auto"/>
              <w:bottom w:val="single" w:sz="4" w:space="0" w:color="auto"/>
              <w:right w:val="single" w:sz="4" w:space="0" w:color="auto"/>
            </w:tcBorders>
            <w:vAlign w:val="center"/>
          </w:tcPr>
          <w:p w14:paraId="31040ACC" w14:textId="77777777" w:rsidR="00923563" w:rsidRPr="00CF3998" w:rsidRDefault="00923563" w:rsidP="00803856">
            <w:pPr>
              <w:keepNext/>
              <w:keepLines/>
              <w:shd w:val="clear" w:color="auto" w:fill="FFFFFF"/>
              <w:jc w:val="center"/>
              <w:rPr>
                <w:lang w:val="uk-UA"/>
              </w:rPr>
            </w:pPr>
          </w:p>
        </w:tc>
        <w:tc>
          <w:tcPr>
            <w:tcW w:w="814" w:type="pct"/>
            <w:tcBorders>
              <w:top w:val="single" w:sz="4" w:space="0" w:color="auto"/>
              <w:left w:val="single" w:sz="4" w:space="0" w:color="auto"/>
              <w:bottom w:val="single" w:sz="4" w:space="0" w:color="auto"/>
              <w:right w:val="single" w:sz="4" w:space="0" w:color="auto"/>
            </w:tcBorders>
          </w:tcPr>
          <w:p w14:paraId="031F039D" w14:textId="77777777" w:rsidR="00923563" w:rsidRPr="00CF3998" w:rsidRDefault="00923563" w:rsidP="00803856">
            <w:pPr>
              <w:keepNext/>
              <w:keepLines/>
              <w:shd w:val="clear" w:color="auto" w:fill="FFFFFF"/>
              <w:jc w:val="center"/>
              <w:rPr>
                <w:lang w:val="uk-UA"/>
              </w:rPr>
            </w:pPr>
          </w:p>
        </w:tc>
        <w:tc>
          <w:tcPr>
            <w:tcW w:w="1223" w:type="pct"/>
            <w:tcBorders>
              <w:top w:val="single" w:sz="4" w:space="0" w:color="auto"/>
              <w:left w:val="single" w:sz="4" w:space="0" w:color="auto"/>
              <w:bottom w:val="single" w:sz="4" w:space="0" w:color="auto"/>
              <w:right w:val="single" w:sz="4" w:space="0" w:color="auto"/>
            </w:tcBorders>
          </w:tcPr>
          <w:p w14:paraId="57DA46CC" w14:textId="77777777" w:rsidR="00923563" w:rsidRPr="00CF3998" w:rsidRDefault="00923563" w:rsidP="00803856">
            <w:pPr>
              <w:keepNext/>
              <w:keepLines/>
              <w:shd w:val="clear" w:color="auto" w:fill="FFFFFF"/>
              <w:jc w:val="center"/>
              <w:rPr>
                <w:lang w:val="uk-UA"/>
              </w:rPr>
            </w:pPr>
          </w:p>
        </w:tc>
      </w:tr>
      <w:tr w:rsidR="00F907C1" w:rsidRPr="00CF3998" w14:paraId="0FBA80AA" w14:textId="77777777" w:rsidTr="00BA24D0">
        <w:trPr>
          <w:cantSplit/>
          <w:trHeight w:val="66"/>
        </w:trPr>
        <w:tc>
          <w:tcPr>
            <w:tcW w:w="289" w:type="pct"/>
            <w:tcBorders>
              <w:top w:val="single" w:sz="4" w:space="0" w:color="auto"/>
              <w:left w:val="single" w:sz="4" w:space="0" w:color="auto"/>
              <w:bottom w:val="single" w:sz="4" w:space="0" w:color="auto"/>
              <w:right w:val="single" w:sz="4" w:space="0" w:color="auto"/>
            </w:tcBorders>
          </w:tcPr>
          <w:p w14:paraId="1AB0DF6E" w14:textId="32F69C89" w:rsidR="00F907C1" w:rsidRPr="00F907C1" w:rsidRDefault="00F907C1" w:rsidP="00803856">
            <w:pPr>
              <w:suppressAutoHyphens/>
              <w:jc w:val="center"/>
              <w:rPr>
                <w:rFonts w:eastAsia="Courier New"/>
                <w:color w:val="000000"/>
                <w:lang w:val="uk-UA" w:eastAsia="ar-SA"/>
              </w:rPr>
            </w:pPr>
            <w:r>
              <w:rPr>
                <w:rFonts w:eastAsia="Courier New"/>
                <w:color w:val="000000"/>
                <w:lang w:val="uk-UA" w:eastAsia="ar-SA"/>
              </w:rPr>
              <w:t>5</w:t>
            </w:r>
          </w:p>
        </w:tc>
        <w:tc>
          <w:tcPr>
            <w:tcW w:w="1975" w:type="pct"/>
            <w:tcBorders>
              <w:top w:val="single" w:sz="4" w:space="0" w:color="auto"/>
              <w:left w:val="single" w:sz="4" w:space="0" w:color="auto"/>
              <w:bottom w:val="single" w:sz="4" w:space="0" w:color="auto"/>
              <w:right w:val="single" w:sz="4" w:space="0" w:color="auto"/>
            </w:tcBorders>
          </w:tcPr>
          <w:p w14:paraId="0E784027" w14:textId="2A89EE56" w:rsidR="00F907C1" w:rsidRPr="008B0A46" w:rsidRDefault="00F1584F" w:rsidP="00803856">
            <w:pPr>
              <w:tabs>
                <w:tab w:val="left" w:leader="hyphen" w:pos="2205"/>
              </w:tabs>
              <w:suppressAutoHyphens/>
              <w:jc w:val="both"/>
              <w:rPr>
                <w:lang w:val="uk-UA"/>
              </w:rPr>
            </w:pPr>
            <w:r>
              <w:rPr>
                <w:lang w:val="en-US"/>
              </w:rPr>
              <w:t>Epson L 11160</w:t>
            </w:r>
            <w:r w:rsidR="008B0A46">
              <w:rPr>
                <w:lang w:val="uk-UA"/>
              </w:rPr>
              <w:t xml:space="preserve"> (чорний, синій, жовтий, червоний кольори)</w:t>
            </w:r>
          </w:p>
        </w:tc>
        <w:tc>
          <w:tcPr>
            <w:tcW w:w="699" w:type="pct"/>
            <w:tcBorders>
              <w:top w:val="single" w:sz="4" w:space="0" w:color="auto"/>
              <w:left w:val="single" w:sz="4" w:space="0" w:color="auto"/>
              <w:bottom w:val="single" w:sz="4" w:space="0" w:color="auto"/>
              <w:right w:val="single" w:sz="4" w:space="0" w:color="auto"/>
            </w:tcBorders>
            <w:vAlign w:val="center"/>
          </w:tcPr>
          <w:p w14:paraId="3641CCB2" w14:textId="77777777" w:rsidR="00F907C1" w:rsidRPr="00CF3998" w:rsidRDefault="00F907C1" w:rsidP="00803856">
            <w:pPr>
              <w:keepNext/>
              <w:keepLines/>
              <w:shd w:val="clear" w:color="auto" w:fill="FFFFFF"/>
              <w:jc w:val="center"/>
              <w:rPr>
                <w:lang w:val="uk-UA"/>
              </w:rPr>
            </w:pPr>
          </w:p>
        </w:tc>
        <w:tc>
          <w:tcPr>
            <w:tcW w:w="814" w:type="pct"/>
            <w:tcBorders>
              <w:top w:val="single" w:sz="4" w:space="0" w:color="auto"/>
              <w:left w:val="single" w:sz="4" w:space="0" w:color="auto"/>
              <w:bottom w:val="single" w:sz="4" w:space="0" w:color="auto"/>
              <w:right w:val="single" w:sz="4" w:space="0" w:color="auto"/>
            </w:tcBorders>
          </w:tcPr>
          <w:p w14:paraId="155688CE" w14:textId="77777777" w:rsidR="00F907C1" w:rsidRPr="00CF3998" w:rsidRDefault="00F907C1" w:rsidP="00803856">
            <w:pPr>
              <w:keepNext/>
              <w:keepLines/>
              <w:shd w:val="clear" w:color="auto" w:fill="FFFFFF"/>
              <w:jc w:val="center"/>
              <w:rPr>
                <w:lang w:val="uk-UA"/>
              </w:rPr>
            </w:pPr>
          </w:p>
        </w:tc>
        <w:tc>
          <w:tcPr>
            <w:tcW w:w="1223" w:type="pct"/>
            <w:tcBorders>
              <w:top w:val="single" w:sz="4" w:space="0" w:color="auto"/>
              <w:left w:val="single" w:sz="4" w:space="0" w:color="auto"/>
              <w:bottom w:val="single" w:sz="4" w:space="0" w:color="auto"/>
              <w:right w:val="single" w:sz="4" w:space="0" w:color="auto"/>
            </w:tcBorders>
          </w:tcPr>
          <w:p w14:paraId="33CB0CE5" w14:textId="77777777" w:rsidR="00F907C1" w:rsidRPr="00CF3998" w:rsidRDefault="00F907C1" w:rsidP="00803856">
            <w:pPr>
              <w:keepNext/>
              <w:keepLines/>
              <w:shd w:val="clear" w:color="auto" w:fill="FFFFFF"/>
              <w:jc w:val="center"/>
              <w:rPr>
                <w:lang w:val="uk-UA"/>
              </w:rPr>
            </w:pPr>
          </w:p>
        </w:tc>
      </w:tr>
      <w:tr w:rsidR="00F907C1" w:rsidRPr="00CF3998" w14:paraId="7ADB024A" w14:textId="77777777" w:rsidTr="00BA24D0">
        <w:trPr>
          <w:cantSplit/>
          <w:trHeight w:val="66"/>
        </w:trPr>
        <w:tc>
          <w:tcPr>
            <w:tcW w:w="289" w:type="pct"/>
            <w:tcBorders>
              <w:top w:val="single" w:sz="4" w:space="0" w:color="auto"/>
              <w:left w:val="single" w:sz="4" w:space="0" w:color="auto"/>
              <w:bottom w:val="single" w:sz="4" w:space="0" w:color="auto"/>
              <w:right w:val="single" w:sz="4" w:space="0" w:color="auto"/>
            </w:tcBorders>
          </w:tcPr>
          <w:p w14:paraId="0B3ED921" w14:textId="6E6DA1E6" w:rsidR="00F907C1" w:rsidRPr="00BA24D0" w:rsidRDefault="00BA24D0" w:rsidP="00803856">
            <w:pPr>
              <w:suppressAutoHyphens/>
              <w:jc w:val="center"/>
              <w:rPr>
                <w:rFonts w:eastAsia="Courier New"/>
                <w:color w:val="000000"/>
                <w:lang w:val="uk-UA" w:eastAsia="ar-SA"/>
              </w:rPr>
            </w:pPr>
            <w:r>
              <w:rPr>
                <w:rFonts w:eastAsia="Courier New"/>
                <w:color w:val="000000"/>
                <w:lang w:val="uk-UA" w:eastAsia="ar-SA"/>
              </w:rPr>
              <w:t>6</w:t>
            </w:r>
          </w:p>
        </w:tc>
        <w:tc>
          <w:tcPr>
            <w:tcW w:w="1975" w:type="pct"/>
            <w:tcBorders>
              <w:top w:val="single" w:sz="4" w:space="0" w:color="auto"/>
              <w:left w:val="single" w:sz="4" w:space="0" w:color="auto"/>
              <w:bottom w:val="single" w:sz="4" w:space="0" w:color="auto"/>
              <w:right w:val="single" w:sz="4" w:space="0" w:color="auto"/>
            </w:tcBorders>
          </w:tcPr>
          <w:p w14:paraId="051C7A8B" w14:textId="17149773" w:rsidR="00F907C1" w:rsidRPr="00403321" w:rsidRDefault="00403321" w:rsidP="00803856">
            <w:pPr>
              <w:tabs>
                <w:tab w:val="left" w:leader="hyphen" w:pos="2205"/>
              </w:tabs>
              <w:suppressAutoHyphens/>
              <w:jc w:val="both"/>
              <w:rPr>
                <w:lang w:val="en-US"/>
              </w:rPr>
            </w:pPr>
            <w:r>
              <w:rPr>
                <w:lang w:val="en-US"/>
              </w:rPr>
              <w:t>Canon LBP 226 dw</w:t>
            </w:r>
          </w:p>
        </w:tc>
        <w:tc>
          <w:tcPr>
            <w:tcW w:w="699" w:type="pct"/>
            <w:tcBorders>
              <w:top w:val="single" w:sz="4" w:space="0" w:color="auto"/>
              <w:left w:val="single" w:sz="4" w:space="0" w:color="auto"/>
              <w:bottom w:val="single" w:sz="4" w:space="0" w:color="auto"/>
              <w:right w:val="single" w:sz="4" w:space="0" w:color="auto"/>
            </w:tcBorders>
            <w:vAlign w:val="center"/>
          </w:tcPr>
          <w:p w14:paraId="3095D8C6" w14:textId="77777777" w:rsidR="00F907C1" w:rsidRPr="00CF3998" w:rsidRDefault="00F907C1" w:rsidP="00803856">
            <w:pPr>
              <w:keepNext/>
              <w:keepLines/>
              <w:shd w:val="clear" w:color="auto" w:fill="FFFFFF"/>
              <w:jc w:val="center"/>
              <w:rPr>
                <w:lang w:val="uk-UA"/>
              </w:rPr>
            </w:pPr>
          </w:p>
        </w:tc>
        <w:tc>
          <w:tcPr>
            <w:tcW w:w="814" w:type="pct"/>
            <w:tcBorders>
              <w:top w:val="single" w:sz="4" w:space="0" w:color="auto"/>
              <w:left w:val="single" w:sz="4" w:space="0" w:color="auto"/>
              <w:bottom w:val="single" w:sz="4" w:space="0" w:color="auto"/>
              <w:right w:val="single" w:sz="4" w:space="0" w:color="auto"/>
            </w:tcBorders>
          </w:tcPr>
          <w:p w14:paraId="7FA9F932" w14:textId="77777777" w:rsidR="00F907C1" w:rsidRPr="00CF3998" w:rsidRDefault="00F907C1" w:rsidP="00803856">
            <w:pPr>
              <w:keepNext/>
              <w:keepLines/>
              <w:shd w:val="clear" w:color="auto" w:fill="FFFFFF"/>
              <w:jc w:val="center"/>
              <w:rPr>
                <w:lang w:val="uk-UA"/>
              </w:rPr>
            </w:pPr>
          </w:p>
        </w:tc>
        <w:tc>
          <w:tcPr>
            <w:tcW w:w="1223" w:type="pct"/>
            <w:tcBorders>
              <w:top w:val="single" w:sz="4" w:space="0" w:color="auto"/>
              <w:left w:val="single" w:sz="4" w:space="0" w:color="auto"/>
              <w:bottom w:val="single" w:sz="4" w:space="0" w:color="auto"/>
              <w:right w:val="single" w:sz="4" w:space="0" w:color="auto"/>
            </w:tcBorders>
          </w:tcPr>
          <w:p w14:paraId="36C9E821" w14:textId="77777777" w:rsidR="00F907C1" w:rsidRPr="00CF3998" w:rsidRDefault="00F907C1" w:rsidP="00803856">
            <w:pPr>
              <w:keepNext/>
              <w:keepLines/>
              <w:shd w:val="clear" w:color="auto" w:fill="FFFFFF"/>
              <w:jc w:val="center"/>
              <w:rPr>
                <w:lang w:val="uk-UA"/>
              </w:rPr>
            </w:pPr>
          </w:p>
        </w:tc>
      </w:tr>
    </w:tbl>
    <w:p w14:paraId="44D4345E" w14:textId="77777777" w:rsidR="00923563" w:rsidRPr="00CF3998" w:rsidRDefault="00923563" w:rsidP="00923563">
      <w:pPr>
        <w:rPr>
          <w:b/>
          <w:lang w:val="uk-UA"/>
        </w:rPr>
      </w:pPr>
    </w:p>
    <w:p w14:paraId="1BE9D68A" w14:textId="77777777" w:rsidR="00923563" w:rsidRPr="00CF3998" w:rsidRDefault="00923563" w:rsidP="00923563">
      <w:pPr>
        <w:rPr>
          <w:lang w:val="uk-UA"/>
        </w:rPr>
      </w:pPr>
    </w:p>
    <w:p w14:paraId="220AD7CE" w14:textId="3EE2EAD2" w:rsidR="00923563" w:rsidRPr="000B4DFC" w:rsidRDefault="00923563" w:rsidP="00923563">
      <w:pPr>
        <w:rPr>
          <w:u w:val="single"/>
        </w:rPr>
      </w:pPr>
      <w:r w:rsidRPr="00CF3998">
        <w:t>Умови оплати: (</w:t>
      </w:r>
      <w:r>
        <w:rPr>
          <w:lang w:val="uk-UA"/>
        </w:rPr>
        <w:t>100</w:t>
      </w:r>
      <w:r w:rsidRPr="00CF3998">
        <w:t>% п</w:t>
      </w:r>
      <w:r>
        <w:rPr>
          <w:lang w:val="uk-UA"/>
        </w:rPr>
        <w:t>ісля</w:t>
      </w:r>
      <w:r w:rsidR="000B4DFC">
        <w:rPr>
          <w:lang w:val="uk-UA"/>
        </w:rPr>
        <w:t>п</w:t>
      </w:r>
      <w:r w:rsidRPr="00CF3998">
        <w:t xml:space="preserve">лата) </w:t>
      </w:r>
      <w:r w:rsidR="000B4DFC">
        <w:rPr>
          <w:u w:val="single"/>
        </w:rPr>
        <w:tab/>
      </w:r>
      <w:r w:rsidR="000B4DFC">
        <w:rPr>
          <w:u w:val="single"/>
        </w:rPr>
        <w:tab/>
      </w:r>
      <w:r w:rsidR="000B4DFC">
        <w:rPr>
          <w:u w:val="single"/>
        </w:rPr>
        <w:tab/>
      </w:r>
      <w:r w:rsidR="000B4DFC">
        <w:rPr>
          <w:u w:val="single"/>
        </w:rPr>
        <w:tab/>
      </w:r>
      <w:r w:rsidR="000B4DFC">
        <w:rPr>
          <w:u w:val="single"/>
        </w:rPr>
        <w:tab/>
      </w:r>
      <w:r w:rsidR="000B4DFC">
        <w:rPr>
          <w:u w:val="single"/>
        </w:rPr>
        <w:tab/>
      </w:r>
      <w:r w:rsidR="000B4DFC">
        <w:rPr>
          <w:u w:val="single"/>
        </w:rPr>
        <w:tab/>
      </w:r>
      <w:r w:rsidR="000B4DFC">
        <w:rPr>
          <w:u w:val="single"/>
        </w:rPr>
        <w:tab/>
      </w:r>
    </w:p>
    <w:p w14:paraId="1604A5AB" w14:textId="1DAF1B6C" w:rsidR="00923563" w:rsidRPr="000B4DFC" w:rsidRDefault="00923563" w:rsidP="00923563">
      <w:pPr>
        <w:rPr>
          <w:u w:val="single"/>
          <w:lang w:val="uk-UA"/>
        </w:rPr>
      </w:pPr>
      <w:r w:rsidRPr="00CF3998">
        <w:t xml:space="preserve">Термін поставки: </w:t>
      </w:r>
      <w:r w:rsidR="000B4DFC">
        <w:rPr>
          <w:u w:val="single"/>
        </w:rPr>
        <w:tab/>
      </w:r>
      <w:r w:rsidR="000B4DFC">
        <w:rPr>
          <w:u w:val="single"/>
        </w:rPr>
        <w:tab/>
      </w:r>
      <w:r w:rsidR="000B4DFC">
        <w:rPr>
          <w:u w:val="single"/>
        </w:rPr>
        <w:tab/>
      </w:r>
      <w:r w:rsidR="000B4DFC">
        <w:rPr>
          <w:u w:val="single"/>
        </w:rPr>
        <w:tab/>
      </w:r>
      <w:r w:rsidR="000B4DFC">
        <w:rPr>
          <w:u w:val="single"/>
        </w:rPr>
        <w:tab/>
      </w:r>
      <w:r w:rsidR="000B4DFC">
        <w:rPr>
          <w:u w:val="single"/>
        </w:rPr>
        <w:tab/>
      </w:r>
      <w:r w:rsidR="000B4DFC">
        <w:rPr>
          <w:u w:val="single"/>
        </w:rPr>
        <w:tab/>
      </w:r>
      <w:r w:rsidR="000B4DFC">
        <w:rPr>
          <w:u w:val="single"/>
        </w:rPr>
        <w:tab/>
      </w:r>
      <w:r w:rsidR="000B4DFC">
        <w:rPr>
          <w:u w:val="single"/>
        </w:rPr>
        <w:tab/>
      </w:r>
      <w:r w:rsidR="000B4DFC">
        <w:rPr>
          <w:u w:val="single"/>
        </w:rPr>
        <w:tab/>
      </w:r>
    </w:p>
    <w:p w14:paraId="7C652167" w14:textId="63D5A150" w:rsidR="00923563" w:rsidRPr="000B4DFC" w:rsidRDefault="00923563" w:rsidP="00923563">
      <w:pPr>
        <w:rPr>
          <w:u w:val="single"/>
        </w:rPr>
      </w:pPr>
      <w:r w:rsidRPr="00CF3998">
        <w:t xml:space="preserve">Умови поставки: </w:t>
      </w:r>
      <w:r w:rsidR="000B4DFC">
        <w:rPr>
          <w:u w:val="single"/>
          <w:lang w:val="uk-UA"/>
        </w:rPr>
        <w:tab/>
      </w:r>
      <w:r w:rsidR="000B4DFC">
        <w:rPr>
          <w:u w:val="single"/>
          <w:lang w:val="uk-UA"/>
        </w:rPr>
        <w:tab/>
      </w:r>
      <w:r w:rsidR="000B4DFC">
        <w:rPr>
          <w:u w:val="single"/>
          <w:lang w:val="uk-UA"/>
        </w:rPr>
        <w:tab/>
      </w:r>
      <w:r w:rsidR="000B4DFC">
        <w:rPr>
          <w:u w:val="single"/>
          <w:lang w:val="uk-UA"/>
        </w:rPr>
        <w:tab/>
      </w:r>
      <w:r w:rsidR="000B4DFC">
        <w:rPr>
          <w:u w:val="single"/>
          <w:lang w:val="uk-UA"/>
        </w:rPr>
        <w:tab/>
      </w:r>
      <w:r w:rsidR="000B4DFC">
        <w:rPr>
          <w:u w:val="single"/>
          <w:lang w:val="uk-UA"/>
        </w:rPr>
        <w:tab/>
      </w:r>
      <w:r w:rsidR="000B4DFC">
        <w:rPr>
          <w:u w:val="single"/>
          <w:lang w:val="uk-UA"/>
        </w:rPr>
        <w:tab/>
      </w:r>
      <w:r w:rsidR="000B4DFC">
        <w:rPr>
          <w:u w:val="single"/>
          <w:lang w:val="uk-UA"/>
        </w:rPr>
        <w:tab/>
      </w:r>
      <w:r w:rsidR="000B4DFC">
        <w:rPr>
          <w:u w:val="single"/>
          <w:lang w:val="uk-UA"/>
        </w:rPr>
        <w:tab/>
      </w:r>
      <w:r w:rsidR="000B4DFC">
        <w:rPr>
          <w:u w:val="single"/>
          <w:lang w:val="uk-UA"/>
        </w:rPr>
        <w:tab/>
      </w:r>
    </w:p>
    <w:p w14:paraId="4EBF72EA" w14:textId="1082CBA6" w:rsidR="00923563" w:rsidRPr="000B4DFC" w:rsidRDefault="00923563" w:rsidP="00923563">
      <w:pPr>
        <w:rPr>
          <w:u w:val="single"/>
          <w:lang w:val="uk-UA"/>
        </w:rPr>
      </w:pPr>
      <w:r w:rsidRPr="00CF3998">
        <w:t>Додаткова інформація:</w:t>
      </w:r>
      <w:r w:rsidR="000B4DFC">
        <w:rPr>
          <w:lang w:val="uk-UA"/>
        </w:rPr>
        <w:t xml:space="preserve"> </w:t>
      </w:r>
      <w:r w:rsidR="000B4DFC">
        <w:rPr>
          <w:u w:val="single"/>
          <w:lang w:val="uk-UA"/>
        </w:rPr>
        <w:tab/>
      </w:r>
      <w:r w:rsidR="000B4DFC">
        <w:rPr>
          <w:u w:val="single"/>
          <w:lang w:val="uk-UA"/>
        </w:rPr>
        <w:tab/>
      </w:r>
      <w:r w:rsidR="000B4DFC">
        <w:rPr>
          <w:u w:val="single"/>
          <w:lang w:val="uk-UA"/>
        </w:rPr>
        <w:tab/>
      </w:r>
      <w:r w:rsidR="000B4DFC">
        <w:rPr>
          <w:u w:val="single"/>
          <w:lang w:val="uk-UA"/>
        </w:rPr>
        <w:tab/>
      </w:r>
      <w:r w:rsidR="000B4DFC">
        <w:rPr>
          <w:u w:val="single"/>
          <w:lang w:val="uk-UA"/>
        </w:rPr>
        <w:tab/>
      </w:r>
      <w:r w:rsidR="000B4DFC">
        <w:rPr>
          <w:u w:val="single"/>
          <w:lang w:val="uk-UA"/>
        </w:rPr>
        <w:tab/>
      </w:r>
      <w:r w:rsidR="000B4DFC">
        <w:rPr>
          <w:u w:val="single"/>
          <w:lang w:val="uk-UA"/>
        </w:rPr>
        <w:tab/>
      </w:r>
      <w:r w:rsidR="000B4DFC">
        <w:rPr>
          <w:u w:val="single"/>
          <w:lang w:val="uk-UA"/>
        </w:rPr>
        <w:tab/>
      </w:r>
      <w:r w:rsidR="000B4DFC">
        <w:rPr>
          <w:u w:val="single"/>
          <w:lang w:val="uk-UA"/>
        </w:rPr>
        <w:tab/>
      </w:r>
    </w:p>
    <w:p w14:paraId="21A856A6" w14:textId="77777777" w:rsidR="00923563" w:rsidRPr="00CF3998" w:rsidRDefault="00923563" w:rsidP="00923563">
      <w:bookmarkStart w:id="2" w:name="_Hlk54192034"/>
    </w:p>
    <w:bookmarkEnd w:id="2"/>
    <w:p w14:paraId="1FA8B6F0" w14:textId="62834397" w:rsidR="00C63275" w:rsidRDefault="00C63275"/>
    <w:p w14:paraId="60C4EBC5" w14:textId="7D95BE54" w:rsidR="00E745B2" w:rsidRDefault="00E745B2"/>
    <w:p w14:paraId="274B6AB7" w14:textId="77777777" w:rsidR="00E745B2" w:rsidRPr="00175852" w:rsidRDefault="00E745B2" w:rsidP="00E745B2">
      <w:pPr>
        <w:jc w:val="both"/>
        <w:rPr>
          <w:i/>
          <w:sz w:val="22"/>
          <w:szCs w:val="22"/>
          <w:lang w:val="uk-UA" w:eastAsia="uk-UA"/>
        </w:rPr>
      </w:pPr>
      <w:r w:rsidRPr="00175852">
        <w:rPr>
          <w:i/>
          <w:sz w:val="22"/>
          <w:szCs w:val="22"/>
          <w:lang w:val="uk-UA" w:eastAsia="uk-UA"/>
        </w:rPr>
        <w:t xml:space="preserve">Посада, прізвище, ініціали, </w:t>
      </w:r>
    </w:p>
    <w:p w14:paraId="1349C361" w14:textId="77777777" w:rsidR="00E745B2" w:rsidRPr="00175852" w:rsidRDefault="00E745B2" w:rsidP="00E745B2">
      <w:pPr>
        <w:jc w:val="both"/>
        <w:rPr>
          <w:i/>
          <w:sz w:val="22"/>
          <w:szCs w:val="22"/>
          <w:lang w:val="uk-UA" w:eastAsia="uk-UA"/>
        </w:rPr>
      </w:pPr>
      <w:r w:rsidRPr="00175852">
        <w:rPr>
          <w:i/>
          <w:sz w:val="22"/>
          <w:szCs w:val="22"/>
          <w:lang w:val="uk-UA" w:eastAsia="uk-UA"/>
        </w:rPr>
        <w:t xml:space="preserve">підпис уповноваженої особи </w:t>
      </w:r>
    </w:p>
    <w:p w14:paraId="0FD90C00" w14:textId="77777777" w:rsidR="00E745B2" w:rsidRPr="00175852" w:rsidRDefault="00E745B2" w:rsidP="00E745B2">
      <w:pPr>
        <w:jc w:val="both"/>
        <w:rPr>
          <w:i/>
          <w:sz w:val="22"/>
          <w:szCs w:val="22"/>
          <w:lang w:val="uk-UA" w:eastAsia="uk-UA"/>
        </w:rPr>
      </w:pPr>
      <w:r w:rsidRPr="00175852">
        <w:rPr>
          <w:i/>
          <w:sz w:val="22"/>
          <w:szCs w:val="22"/>
          <w:lang w:val="uk-UA" w:eastAsia="uk-UA"/>
        </w:rPr>
        <w:t>підприємства/фізичної особи,                                                 _____________(___________)</w:t>
      </w:r>
    </w:p>
    <w:p w14:paraId="14AE127A" w14:textId="77777777" w:rsidR="00E745B2" w:rsidRPr="00175852" w:rsidRDefault="00E745B2" w:rsidP="00E745B2">
      <w:pPr>
        <w:jc w:val="both"/>
        <w:rPr>
          <w:b/>
          <w:sz w:val="22"/>
          <w:szCs w:val="22"/>
          <w:lang w:val="uk-UA"/>
        </w:rPr>
      </w:pPr>
      <w:r w:rsidRPr="00175852">
        <w:rPr>
          <w:i/>
          <w:sz w:val="22"/>
          <w:szCs w:val="22"/>
          <w:lang w:val="uk-UA" w:eastAsia="uk-UA"/>
        </w:rPr>
        <w:t xml:space="preserve">завірені печаткою (у разі наявності).                                                    </w:t>
      </w:r>
      <w:r w:rsidRPr="00175852">
        <w:rPr>
          <w:i/>
          <w:sz w:val="22"/>
          <w:szCs w:val="22"/>
          <w:lang w:val="uk-UA" w:eastAsia="uk-UA"/>
        </w:rPr>
        <w:tab/>
        <w:t xml:space="preserve">           мп</w:t>
      </w:r>
    </w:p>
    <w:p w14:paraId="750787D1" w14:textId="77777777" w:rsidR="00E745B2" w:rsidRDefault="00E745B2" w:rsidP="00E745B2">
      <w:pPr>
        <w:rPr>
          <w:sz w:val="22"/>
        </w:rPr>
      </w:pPr>
    </w:p>
    <w:p w14:paraId="74B38D94" w14:textId="6A8FC703" w:rsidR="00144132" w:rsidRDefault="00144132">
      <w:pPr>
        <w:spacing w:after="160" w:line="259" w:lineRule="auto"/>
      </w:pPr>
      <w:r>
        <w:br w:type="page"/>
      </w:r>
    </w:p>
    <w:p w14:paraId="35938F2C" w14:textId="77777777" w:rsidR="00144132" w:rsidRPr="00175852" w:rsidRDefault="00144132" w:rsidP="00144132">
      <w:pPr>
        <w:spacing w:after="160" w:line="259" w:lineRule="auto"/>
        <w:jc w:val="right"/>
        <w:rPr>
          <w:b/>
          <w:sz w:val="22"/>
          <w:szCs w:val="22"/>
          <w:lang w:val="uk-UA"/>
        </w:rPr>
      </w:pPr>
      <w:r w:rsidRPr="00175852">
        <w:rPr>
          <w:b/>
          <w:sz w:val="22"/>
          <w:szCs w:val="22"/>
          <w:lang w:val="uk-UA"/>
        </w:rPr>
        <w:lastRenderedPageBreak/>
        <w:t xml:space="preserve">Додаток 2 до </w:t>
      </w:r>
      <w:r>
        <w:rPr>
          <w:b/>
          <w:sz w:val="22"/>
          <w:szCs w:val="22"/>
          <w:lang w:val="uk-UA"/>
        </w:rPr>
        <w:t>Запиту</w:t>
      </w:r>
      <w:r w:rsidRPr="00175852">
        <w:rPr>
          <w:b/>
          <w:sz w:val="22"/>
          <w:szCs w:val="22"/>
          <w:lang w:val="uk-UA"/>
        </w:rPr>
        <w:t xml:space="preserve">  </w:t>
      </w:r>
    </w:p>
    <w:p w14:paraId="78E85CF4" w14:textId="77777777" w:rsidR="00144132" w:rsidRPr="00175852" w:rsidRDefault="00144132" w:rsidP="00144132">
      <w:pPr>
        <w:spacing w:line="276" w:lineRule="auto"/>
        <w:jc w:val="center"/>
        <w:rPr>
          <w:b/>
          <w:color w:val="000000"/>
          <w:sz w:val="22"/>
          <w:szCs w:val="22"/>
          <w:lang w:val="uk-UA"/>
        </w:rPr>
      </w:pPr>
    </w:p>
    <w:p w14:paraId="0542F1E8" w14:textId="77777777" w:rsidR="00144132" w:rsidRPr="00175852" w:rsidRDefault="00144132" w:rsidP="00144132">
      <w:pPr>
        <w:spacing w:line="276" w:lineRule="auto"/>
        <w:jc w:val="center"/>
        <w:rPr>
          <w:b/>
          <w:color w:val="000000"/>
          <w:sz w:val="22"/>
          <w:szCs w:val="22"/>
          <w:lang w:val="uk-UA"/>
        </w:rPr>
      </w:pPr>
      <w:r w:rsidRPr="00175852">
        <w:rPr>
          <w:b/>
          <w:color w:val="000000"/>
          <w:sz w:val="22"/>
          <w:szCs w:val="22"/>
          <w:lang w:val="uk-UA"/>
        </w:rPr>
        <w:t>ТЕХНІЧНІ ВИМОГИ</w:t>
      </w:r>
    </w:p>
    <w:p w14:paraId="74470F18" w14:textId="77777777" w:rsidR="00144132" w:rsidRPr="00175852" w:rsidRDefault="00144132" w:rsidP="00144132">
      <w:pPr>
        <w:spacing w:line="276" w:lineRule="auto"/>
        <w:jc w:val="center"/>
        <w:rPr>
          <w:i/>
          <w:color w:val="000000"/>
          <w:sz w:val="22"/>
          <w:szCs w:val="22"/>
          <w:lang w:val="uk-UA"/>
        </w:rPr>
      </w:pPr>
      <w:r w:rsidRPr="00175852">
        <w:rPr>
          <w:i/>
          <w:color w:val="000000"/>
          <w:sz w:val="22"/>
          <w:szCs w:val="22"/>
          <w:lang w:val="uk-UA"/>
        </w:rPr>
        <w:t>(надається на бланку учасника за наявності)</w:t>
      </w:r>
    </w:p>
    <w:p w14:paraId="651B064D" w14:textId="77777777" w:rsidR="00144132" w:rsidRPr="00175852" w:rsidRDefault="00144132" w:rsidP="00144132">
      <w:pPr>
        <w:ind w:firstLine="851"/>
        <w:jc w:val="both"/>
        <w:rPr>
          <w:color w:val="000000"/>
          <w:sz w:val="22"/>
          <w:szCs w:val="22"/>
          <w:lang w:val="uk-UA"/>
        </w:rPr>
      </w:pPr>
      <w:r w:rsidRPr="00175852">
        <w:rPr>
          <w:color w:val="000000"/>
          <w:sz w:val="22"/>
          <w:szCs w:val="22"/>
          <w:lang w:val="uk-UA"/>
        </w:rPr>
        <w:t xml:space="preserve">Вивчивши всі вимоги Замовника, учасник _________________________ (назва учасника) підтверджує, що запропонований товар відповідає якісним та технічним характеристикам Замовника, є новим, постачається в належному для такого виду товару упаковці; упаковка має бути цілою та непошкодженою та має забезпечити зберігання товару всередині неї протягом одного року (дата виготовлення товару не раніше 2019р.).  та яка забезпечує безпеку транспортування і збереження якості протягом терміну придатності. </w:t>
      </w:r>
    </w:p>
    <w:p w14:paraId="58CD981B" w14:textId="77777777" w:rsidR="00144132" w:rsidRPr="00175852" w:rsidRDefault="00144132" w:rsidP="00144132">
      <w:pPr>
        <w:ind w:firstLine="851"/>
        <w:jc w:val="both"/>
        <w:rPr>
          <w:color w:val="000000"/>
          <w:sz w:val="22"/>
          <w:szCs w:val="22"/>
          <w:lang w:val="uk-UA"/>
        </w:rPr>
      </w:pPr>
      <w:r w:rsidRPr="00175852">
        <w:rPr>
          <w:b/>
          <w:color w:val="000000"/>
          <w:sz w:val="22"/>
          <w:szCs w:val="22"/>
          <w:lang w:val="uk-UA"/>
        </w:rPr>
        <w:t>Вимоги до якості:</w:t>
      </w:r>
      <w:r w:rsidRPr="00175852">
        <w:rPr>
          <w:color w:val="000000"/>
          <w:sz w:val="22"/>
          <w:szCs w:val="22"/>
          <w:lang w:val="uk-UA"/>
        </w:rPr>
        <w:t xml:space="preserve"> у відповідності зі стандартами, що діють на території України, затвердженими на даний вид Товару.</w:t>
      </w:r>
    </w:p>
    <w:p w14:paraId="62511F5F" w14:textId="77777777" w:rsidR="00144132" w:rsidRPr="00175852" w:rsidRDefault="00144132" w:rsidP="00144132">
      <w:pPr>
        <w:ind w:firstLine="851"/>
        <w:jc w:val="both"/>
        <w:rPr>
          <w:color w:val="000000"/>
          <w:sz w:val="22"/>
          <w:szCs w:val="22"/>
          <w:lang w:val="uk-UA"/>
        </w:rPr>
      </w:pPr>
      <w:r w:rsidRPr="00175852">
        <w:rPr>
          <w:color w:val="000000"/>
          <w:sz w:val="22"/>
          <w:szCs w:val="22"/>
          <w:lang w:val="uk-UA"/>
        </w:rPr>
        <w:t>Товар не повинен мати дефектів, пов'язаних з матеріалами та роботою по їх виготовленню, які виявляються в результаті дії або упущення виробника та Постачальника за Договором.</w:t>
      </w:r>
    </w:p>
    <w:p w14:paraId="5D2D5800" w14:textId="77777777" w:rsidR="00144132" w:rsidRPr="00175852" w:rsidRDefault="00144132" w:rsidP="00144132">
      <w:pPr>
        <w:ind w:firstLine="851"/>
        <w:jc w:val="both"/>
        <w:rPr>
          <w:color w:val="000000"/>
          <w:sz w:val="22"/>
          <w:szCs w:val="22"/>
          <w:lang w:val="uk-UA"/>
        </w:rPr>
      </w:pPr>
      <w:r w:rsidRPr="00175852">
        <w:rPr>
          <w:color w:val="000000"/>
          <w:sz w:val="22"/>
          <w:szCs w:val="22"/>
          <w:lang w:val="uk-UA"/>
        </w:rPr>
        <w:t>Товар, який постачається учасником, не містить шкідливих речовин, сполук, токсичних компонентів та інших речовин, відповідає екологічним вимогам до даного виду продукції, що підтверджуються відповідними документами.</w:t>
      </w:r>
    </w:p>
    <w:p w14:paraId="2F95E5B2" w14:textId="77777777" w:rsidR="00144132" w:rsidRPr="00175852" w:rsidRDefault="00144132" w:rsidP="00144132">
      <w:pPr>
        <w:ind w:firstLine="851"/>
        <w:jc w:val="both"/>
        <w:rPr>
          <w:color w:val="000000"/>
          <w:sz w:val="22"/>
          <w:szCs w:val="22"/>
          <w:lang w:val="uk-UA"/>
        </w:rPr>
      </w:pPr>
      <w:r w:rsidRPr="00175852">
        <w:rPr>
          <w:color w:val="000000"/>
          <w:sz w:val="22"/>
          <w:szCs w:val="22"/>
          <w:lang w:val="uk-UA"/>
        </w:rPr>
        <w:t>Всі товари, що пропонується поставити Учасником, відповідають вимогам нормативно-правових актів, стандартів та правил щодо якості, екологічності та безпечності такої продукції.</w:t>
      </w:r>
    </w:p>
    <w:p w14:paraId="423E5288" w14:textId="16EAADFF" w:rsidR="00144132" w:rsidRPr="001611A3" w:rsidRDefault="00144132" w:rsidP="001611A3">
      <w:pPr>
        <w:ind w:firstLine="851"/>
        <w:jc w:val="both"/>
        <w:rPr>
          <w:color w:val="000000"/>
          <w:sz w:val="22"/>
          <w:szCs w:val="22"/>
          <w:lang w:val="uk-UA"/>
        </w:rPr>
      </w:pPr>
      <w:r w:rsidRPr="00175852">
        <w:rPr>
          <w:color w:val="000000"/>
          <w:sz w:val="22"/>
          <w:szCs w:val="22"/>
          <w:lang w:val="uk-UA"/>
        </w:rPr>
        <w:t>Не допускається нанесення на товар будь-якої символіки, політичної реклами чи букв, символів, позначок, тощо, окрім найменування виробника і моделі виробу а також інформації, пов’язаної з виготовленням такого товару, номер, дата виробництва тощо, а також написів, погоджених Замовником.</w:t>
      </w:r>
    </w:p>
    <w:p w14:paraId="6BF11102" w14:textId="77777777" w:rsidR="00144132" w:rsidRPr="00175852" w:rsidRDefault="00144132" w:rsidP="00144132">
      <w:pPr>
        <w:rPr>
          <w:sz w:val="22"/>
          <w:szCs w:val="22"/>
          <w:lang w:val="uk-UA"/>
        </w:rPr>
      </w:pPr>
    </w:p>
    <w:p w14:paraId="1A265F42" w14:textId="77777777" w:rsidR="00144132" w:rsidRPr="00175852" w:rsidRDefault="00144132" w:rsidP="00144132">
      <w:pPr>
        <w:rPr>
          <w:sz w:val="22"/>
          <w:szCs w:val="22"/>
          <w:lang w:val="uk-UA"/>
        </w:rPr>
      </w:pPr>
    </w:p>
    <w:p w14:paraId="4D211F3F" w14:textId="77777777" w:rsidR="00144132" w:rsidRPr="00175852" w:rsidRDefault="00144132" w:rsidP="00144132">
      <w:pPr>
        <w:jc w:val="both"/>
        <w:rPr>
          <w:i/>
          <w:sz w:val="22"/>
          <w:szCs w:val="22"/>
          <w:lang w:val="uk-UA" w:eastAsia="uk-UA"/>
        </w:rPr>
      </w:pPr>
      <w:r w:rsidRPr="00175852">
        <w:rPr>
          <w:i/>
          <w:sz w:val="22"/>
          <w:szCs w:val="22"/>
          <w:lang w:val="uk-UA" w:eastAsia="uk-UA"/>
        </w:rPr>
        <w:t xml:space="preserve">Посада, прізвище, ініціали, </w:t>
      </w:r>
    </w:p>
    <w:p w14:paraId="0AB89D8A" w14:textId="77777777" w:rsidR="00144132" w:rsidRPr="00175852" w:rsidRDefault="00144132" w:rsidP="00144132">
      <w:pPr>
        <w:jc w:val="both"/>
        <w:rPr>
          <w:i/>
          <w:sz w:val="22"/>
          <w:szCs w:val="22"/>
          <w:lang w:val="uk-UA" w:eastAsia="uk-UA"/>
        </w:rPr>
      </w:pPr>
      <w:r w:rsidRPr="00175852">
        <w:rPr>
          <w:i/>
          <w:sz w:val="22"/>
          <w:szCs w:val="22"/>
          <w:lang w:val="uk-UA" w:eastAsia="uk-UA"/>
        </w:rPr>
        <w:t xml:space="preserve">підпис уповноваженої особи </w:t>
      </w:r>
    </w:p>
    <w:p w14:paraId="67806EF4" w14:textId="77777777" w:rsidR="00144132" w:rsidRPr="00175852" w:rsidRDefault="00144132" w:rsidP="00144132">
      <w:pPr>
        <w:jc w:val="both"/>
        <w:rPr>
          <w:i/>
          <w:sz w:val="22"/>
          <w:szCs w:val="22"/>
          <w:lang w:val="uk-UA" w:eastAsia="uk-UA"/>
        </w:rPr>
      </w:pPr>
      <w:r w:rsidRPr="00175852">
        <w:rPr>
          <w:i/>
          <w:sz w:val="22"/>
          <w:szCs w:val="22"/>
          <w:lang w:val="uk-UA" w:eastAsia="uk-UA"/>
        </w:rPr>
        <w:t>підприємства/фізичної особи,                                                 _____________(___________)</w:t>
      </w:r>
    </w:p>
    <w:p w14:paraId="452D6CD8" w14:textId="77777777" w:rsidR="00144132" w:rsidRPr="00175852" w:rsidRDefault="00144132" w:rsidP="00144132">
      <w:pPr>
        <w:jc w:val="both"/>
        <w:rPr>
          <w:b/>
          <w:sz w:val="22"/>
          <w:szCs w:val="22"/>
          <w:lang w:val="uk-UA"/>
        </w:rPr>
      </w:pPr>
      <w:r w:rsidRPr="00175852">
        <w:rPr>
          <w:i/>
          <w:sz w:val="22"/>
          <w:szCs w:val="22"/>
          <w:lang w:val="uk-UA" w:eastAsia="uk-UA"/>
        </w:rPr>
        <w:t xml:space="preserve">завірені печаткою (у разі наявності).                                                    </w:t>
      </w:r>
      <w:r w:rsidRPr="00175852">
        <w:rPr>
          <w:i/>
          <w:sz w:val="22"/>
          <w:szCs w:val="22"/>
          <w:lang w:val="uk-UA" w:eastAsia="uk-UA"/>
        </w:rPr>
        <w:tab/>
        <w:t xml:space="preserve">           мп</w:t>
      </w:r>
    </w:p>
    <w:p w14:paraId="28D2AF15" w14:textId="77777777" w:rsidR="00E745B2" w:rsidRDefault="00E745B2"/>
    <w:sectPr w:rsidR="00E745B2" w:rsidSect="0002119B">
      <w:footerReference w:type="even" r:id="rId10"/>
      <w:pgSz w:w="11906" w:h="16838"/>
      <w:pgMar w:top="567"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03EA3" w14:textId="77777777" w:rsidR="007C682E" w:rsidRDefault="007C682E">
      <w:r>
        <w:separator/>
      </w:r>
    </w:p>
  </w:endnote>
  <w:endnote w:type="continuationSeparator" w:id="0">
    <w:p w14:paraId="13899070" w14:textId="77777777" w:rsidR="007C682E" w:rsidRDefault="007C6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2F0B4" w14:textId="77777777" w:rsidR="00585FAE" w:rsidRDefault="000B4DFC" w:rsidP="00585FA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39913B7" w14:textId="77777777" w:rsidR="00585FAE"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D06E6" w14:textId="77777777" w:rsidR="007C682E" w:rsidRDefault="007C682E">
      <w:r>
        <w:separator/>
      </w:r>
    </w:p>
  </w:footnote>
  <w:footnote w:type="continuationSeparator" w:id="0">
    <w:p w14:paraId="054CC594" w14:textId="77777777" w:rsidR="007C682E" w:rsidRDefault="007C6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7250"/>
    <w:multiLevelType w:val="hybridMultilevel"/>
    <w:tmpl w:val="8320C52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24120C84"/>
    <w:multiLevelType w:val="hybridMultilevel"/>
    <w:tmpl w:val="6DA4A2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39A2535"/>
    <w:multiLevelType w:val="hybridMultilevel"/>
    <w:tmpl w:val="08FE728E"/>
    <w:lvl w:ilvl="0" w:tplc="5FFE0272">
      <w:numFmt w:val="bullet"/>
      <w:lvlText w:val="-"/>
      <w:lvlJc w:val="left"/>
      <w:pPr>
        <w:ind w:left="720" w:hanging="360"/>
      </w:pPr>
      <w:rPr>
        <w:rFonts w:ascii="Tahoma" w:eastAsia="Arial Unicode MS"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55679717">
    <w:abstractNumId w:val="1"/>
  </w:num>
  <w:num w:numId="2" w16cid:durableId="799343966">
    <w:abstractNumId w:val="0"/>
  </w:num>
  <w:num w:numId="3" w16cid:durableId="534806388">
    <w:abstractNumId w:val="3"/>
  </w:num>
  <w:num w:numId="4" w16cid:durableId="1246719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C1F"/>
    <w:rsid w:val="00003C6F"/>
    <w:rsid w:val="0007398F"/>
    <w:rsid w:val="000B4DFC"/>
    <w:rsid w:val="00126B9A"/>
    <w:rsid w:val="00144132"/>
    <w:rsid w:val="001611A3"/>
    <w:rsid w:val="001A1149"/>
    <w:rsid w:val="001C7B6E"/>
    <w:rsid w:val="0020011F"/>
    <w:rsid w:val="002379E4"/>
    <w:rsid w:val="002D0225"/>
    <w:rsid w:val="003177CB"/>
    <w:rsid w:val="00403321"/>
    <w:rsid w:val="00433826"/>
    <w:rsid w:val="00484066"/>
    <w:rsid w:val="004B2A7C"/>
    <w:rsid w:val="005550E2"/>
    <w:rsid w:val="00676E6A"/>
    <w:rsid w:val="006C5ADD"/>
    <w:rsid w:val="006D1440"/>
    <w:rsid w:val="006F25E1"/>
    <w:rsid w:val="006F5682"/>
    <w:rsid w:val="007C682E"/>
    <w:rsid w:val="007E6C1F"/>
    <w:rsid w:val="008A6932"/>
    <w:rsid w:val="008B0A46"/>
    <w:rsid w:val="00923563"/>
    <w:rsid w:val="00985BC5"/>
    <w:rsid w:val="009B3561"/>
    <w:rsid w:val="00A65748"/>
    <w:rsid w:val="00A8705B"/>
    <w:rsid w:val="00AB674E"/>
    <w:rsid w:val="00B204BF"/>
    <w:rsid w:val="00B91DA3"/>
    <w:rsid w:val="00BA24D0"/>
    <w:rsid w:val="00C2686A"/>
    <w:rsid w:val="00C63275"/>
    <w:rsid w:val="00C920D0"/>
    <w:rsid w:val="00CA1357"/>
    <w:rsid w:val="00D111E5"/>
    <w:rsid w:val="00D700D5"/>
    <w:rsid w:val="00D839A2"/>
    <w:rsid w:val="00E12EA1"/>
    <w:rsid w:val="00E7203C"/>
    <w:rsid w:val="00E745B2"/>
    <w:rsid w:val="00F1584F"/>
    <w:rsid w:val="00F47663"/>
    <w:rsid w:val="00F907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7B1A0"/>
  <w15:chartTrackingRefBased/>
  <w15:docId w15:val="{AB8AFFFC-BC21-46D9-8D46-C92259BC7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56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923563"/>
  </w:style>
  <w:style w:type="paragraph" w:styleId="a3">
    <w:name w:val="footer"/>
    <w:basedOn w:val="a"/>
    <w:link w:val="a4"/>
    <w:uiPriority w:val="99"/>
    <w:rsid w:val="00923563"/>
    <w:pPr>
      <w:tabs>
        <w:tab w:val="center" w:pos="4677"/>
        <w:tab w:val="right" w:pos="9355"/>
      </w:tabs>
    </w:pPr>
  </w:style>
  <w:style w:type="character" w:customStyle="1" w:styleId="a4">
    <w:name w:val="Нижній колонтитул Знак"/>
    <w:basedOn w:val="a0"/>
    <w:link w:val="a3"/>
    <w:uiPriority w:val="99"/>
    <w:rsid w:val="00923563"/>
    <w:rPr>
      <w:rFonts w:ascii="Times New Roman" w:eastAsia="Times New Roman" w:hAnsi="Times New Roman" w:cs="Times New Roman"/>
      <w:sz w:val="24"/>
      <w:szCs w:val="24"/>
      <w:lang w:val="ru-RU" w:eastAsia="ru-RU"/>
    </w:rPr>
  </w:style>
  <w:style w:type="character" w:styleId="a5">
    <w:name w:val="page number"/>
    <w:basedOn w:val="a0"/>
    <w:rsid w:val="00923563"/>
  </w:style>
  <w:style w:type="paragraph" w:styleId="a6">
    <w:name w:val="Normal (Web)"/>
    <w:basedOn w:val="a"/>
    <w:uiPriority w:val="99"/>
    <w:rsid w:val="00923563"/>
    <w:pPr>
      <w:spacing w:before="100" w:beforeAutospacing="1" w:after="100" w:afterAutospacing="1"/>
    </w:pPr>
    <w:rPr>
      <w:rFonts w:ascii="Arial Unicode MS" w:eastAsia="Arial Unicode MS" w:hAnsi="Arial Unicode MS" w:cs="Arial Unicode MS"/>
    </w:rPr>
  </w:style>
  <w:style w:type="paragraph" w:styleId="a7">
    <w:name w:val="List Paragraph"/>
    <w:basedOn w:val="a"/>
    <w:uiPriority w:val="34"/>
    <w:qFormat/>
    <w:rsid w:val="00923563"/>
    <w:pPr>
      <w:ind w:left="720"/>
      <w:contextualSpacing/>
    </w:pPr>
  </w:style>
  <w:style w:type="character" w:styleId="a8">
    <w:name w:val="Hyperlink"/>
    <w:basedOn w:val="a0"/>
    <w:uiPriority w:val="99"/>
    <w:unhideWhenUsed/>
    <w:rsid w:val="008A6932"/>
    <w:rPr>
      <w:color w:val="0563C1" w:themeColor="hyperlink"/>
      <w:u w:val="single"/>
    </w:rPr>
  </w:style>
  <w:style w:type="character" w:styleId="a9">
    <w:name w:val="Unresolved Mention"/>
    <w:basedOn w:val="a0"/>
    <w:uiPriority w:val="99"/>
    <w:semiHidden/>
    <w:unhideWhenUsed/>
    <w:rsid w:val="008A6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ivli@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kupivli@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B12C1-B21F-413B-9EAD-E809CA28F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5647</Words>
  <Characters>3220</Characters>
  <Application>Microsoft Office Word</Application>
  <DocSecurity>0</DocSecurity>
  <Lines>26</Lines>
  <Paragraphs>17</Paragraphs>
  <ScaleCrop>false</ScaleCrop>
  <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Спеціаліст з закупівель КОО ТЧХУ</dc:creator>
  <cp:keywords/>
  <dc:description/>
  <cp:lastModifiedBy>Спеціаліст з закупівель КОО ТЧХУ</cp:lastModifiedBy>
  <cp:revision>43</cp:revision>
  <cp:lastPrinted>2022-12-15T13:06:00Z</cp:lastPrinted>
  <dcterms:created xsi:type="dcterms:W3CDTF">2022-12-08T13:31:00Z</dcterms:created>
  <dcterms:modified xsi:type="dcterms:W3CDTF">2022-12-15T13:10:00Z</dcterms:modified>
</cp:coreProperties>
</file>