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F7E28" w14:textId="52C72E49" w:rsidR="006A7C4D" w:rsidRPr="004822D2" w:rsidRDefault="006A7C4D" w:rsidP="006A7C4D">
      <w:pPr>
        <w:ind w:firstLine="708"/>
        <w:rPr>
          <w:b/>
          <w:color w:val="000000"/>
          <w:lang w:val="uk-UA"/>
        </w:rPr>
      </w:pPr>
      <w:r w:rsidRPr="003C0975">
        <w:rPr>
          <w:b/>
          <w:lang w:val="uk-UA"/>
        </w:rPr>
        <w:t>м. Київ</w:t>
      </w:r>
      <w:r w:rsidRPr="003C0975">
        <w:rPr>
          <w:b/>
          <w:lang w:val="uk-UA"/>
        </w:rPr>
        <w:tab/>
      </w:r>
      <w:r w:rsidRPr="003C0975">
        <w:rPr>
          <w:b/>
          <w:lang w:val="uk-UA"/>
        </w:rPr>
        <w:tab/>
      </w:r>
      <w:r w:rsidRPr="003C0975">
        <w:rPr>
          <w:b/>
          <w:lang w:val="uk-UA"/>
        </w:rPr>
        <w:tab/>
      </w:r>
      <w:r w:rsidRPr="003C0975">
        <w:rPr>
          <w:b/>
          <w:lang w:val="uk-UA"/>
        </w:rPr>
        <w:tab/>
      </w:r>
      <w:r w:rsidRPr="003C0975">
        <w:rPr>
          <w:b/>
          <w:lang w:val="uk-UA"/>
        </w:rPr>
        <w:tab/>
      </w:r>
      <w:r>
        <w:rPr>
          <w:b/>
          <w:lang w:val="uk-UA"/>
        </w:rPr>
        <w:t xml:space="preserve">                           </w:t>
      </w:r>
      <w:r>
        <w:rPr>
          <w:b/>
          <w:color w:val="000000"/>
          <w:lang w:val="uk-UA"/>
        </w:rPr>
        <w:t>«</w:t>
      </w:r>
      <w:r w:rsidRPr="00DB4DAC">
        <w:rPr>
          <w:b/>
          <w:color w:val="000000"/>
        </w:rPr>
        <w:t>1</w:t>
      </w:r>
      <w:r w:rsidR="00DC7340">
        <w:rPr>
          <w:b/>
          <w:color w:val="000000"/>
          <w:lang w:val="uk-UA"/>
        </w:rPr>
        <w:t>3</w:t>
      </w:r>
      <w:r>
        <w:rPr>
          <w:b/>
          <w:color w:val="000000"/>
          <w:lang w:val="uk-UA"/>
        </w:rPr>
        <w:t>» грудня</w:t>
      </w:r>
      <w:r w:rsidRPr="004822D2">
        <w:rPr>
          <w:b/>
          <w:color w:val="000000"/>
          <w:lang w:val="uk-UA"/>
        </w:rPr>
        <w:t xml:space="preserve"> 2022 р.</w:t>
      </w:r>
    </w:p>
    <w:p w14:paraId="1E977D1B" w14:textId="77777777" w:rsidR="006A7C4D" w:rsidRPr="003C0975" w:rsidRDefault="006A7C4D" w:rsidP="006A7C4D">
      <w:pPr>
        <w:ind w:left="7080"/>
        <w:rPr>
          <w:b/>
          <w:lang w:val="uk-UA"/>
        </w:rPr>
      </w:pPr>
      <w:r>
        <w:rPr>
          <w:b/>
          <w:lang w:val="uk-UA"/>
        </w:rPr>
        <w:t xml:space="preserve"> </w:t>
      </w:r>
      <w:r>
        <w:rPr>
          <w:b/>
          <w:lang w:val="uk-UA"/>
        </w:rPr>
        <w:tab/>
      </w:r>
      <w:r>
        <w:rPr>
          <w:b/>
          <w:lang w:val="uk-UA"/>
        </w:rPr>
        <w:tab/>
      </w:r>
      <w:r>
        <w:rPr>
          <w:b/>
          <w:lang w:val="uk-UA"/>
        </w:rPr>
        <w:tab/>
      </w:r>
      <w:r>
        <w:rPr>
          <w:b/>
          <w:lang w:val="uk-UA"/>
        </w:rPr>
        <w:tab/>
      </w:r>
      <w:r>
        <w:rPr>
          <w:b/>
          <w:lang w:val="uk-UA"/>
        </w:rPr>
        <w:tab/>
      </w:r>
      <w:r>
        <w:rPr>
          <w:b/>
          <w:lang w:val="uk-UA"/>
        </w:rPr>
        <w:tab/>
      </w:r>
    </w:p>
    <w:p w14:paraId="34A72D9C" w14:textId="77777777" w:rsidR="006A7C4D" w:rsidRPr="003C0975" w:rsidRDefault="006A7C4D" w:rsidP="006A7C4D">
      <w:pPr>
        <w:jc w:val="center"/>
        <w:rPr>
          <w:b/>
          <w:lang w:val="uk-UA"/>
        </w:rPr>
      </w:pPr>
      <w:r w:rsidRPr="003C0975">
        <w:rPr>
          <w:b/>
          <w:lang w:val="uk-UA"/>
        </w:rPr>
        <w:t>ЗАПИТ ЦІНОВИХ ПРОПОЗИЦІЙ</w:t>
      </w:r>
    </w:p>
    <w:p w14:paraId="0C8D7804" w14:textId="77777777" w:rsidR="006A7C4D" w:rsidRPr="003C0975" w:rsidRDefault="006A7C4D" w:rsidP="006A7C4D">
      <w:pPr>
        <w:jc w:val="center"/>
        <w:rPr>
          <w:b/>
          <w:lang w:val="uk-UA"/>
        </w:rPr>
      </w:pPr>
      <w:r w:rsidRPr="003C0975">
        <w:rPr>
          <w:lang w:val="uk-UA"/>
        </w:rPr>
        <w:t xml:space="preserve"> (далі – „</w:t>
      </w:r>
      <w:r w:rsidRPr="003C0975">
        <w:rPr>
          <w:b/>
          <w:lang w:val="uk-UA"/>
        </w:rPr>
        <w:t>Запит</w:t>
      </w:r>
      <w:r w:rsidRPr="003C0975">
        <w:rPr>
          <w:lang w:val="uk-UA"/>
        </w:rPr>
        <w:t>”)</w:t>
      </w:r>
    </w:p>
    <w:p w14:paraId="2A41E9BA" w14:textId="77777777" w:rsidR="006A7C4D" w:rsidRPr="003C0975" w:rsidRDefault="006A7C4D" w:rsidP="006A7C4D">
      <w:pPr>
        <w:rPr>
          <w:b/>
          <w:bCs/>
          <w:spacing w:val="-6"/>
          <w:lang w:val="uk-UA"/>
        </w:rPr>
      </w:pPr>
    </w:p>
    <w:p w14:paraId="3DB047DB" w14:textId="77777777" w:rsidR="006A7C4D" w:rsidRDefault="006A7C4D" w:rsidP="006A7C4D">
      <w:pPr>
        <w:ind w:firstLine="567"/>
        <w:jc w:val="both"/>
        <w:rPr>
          <w:lang w:val="uk-UA"/>
        </w:rPr>
      </w:pPr>
      <w:r w:rsidRPr="00D64DA0">
        <w:rPr>
          <w:bCs/>
          <w:spacing w:val="-6"/>
          <w:lang w:val="uk-UA"/>
        </w:rPr>
        <w:t>Київська обласна організація Товариства Червоного Хреста України (далі – «Замовник»)</w:t>
      </w:r>
      <w:r w:rsidRPr="00D64DA0">
        <w:rPr>
          <w:spacing w:val="-4"/>
          <w:lang w:val="uk-UA"/>
        </w:rPr>
        <w:t xml:space="preserve"> оголошує </w:t>
      </w:r>
      <w:r w:rsidRPr="00D64DA0">
        <w:rPr>
          <w:lang w:val="uk-UA"/>
        </w:rPr>
        <w:t>місцеву закупівлю</w:t>
      </w:r>
      <w:r w:rsidRPr="00D64DA0">
        <w:rPr>
          <w:sz w:val="22"/>
          <w:szCs w:val="22"/>
          <w:lang w:val="uk-UA"/>
        </w:rPr>
        <w:t xml:space="preserve"> </w:t>
      </w:r>
      <w:r>
        <w:rPr>
          <w:lang w:val="uk-UA"/>
        </w:rPr>
        <w:t>послуг з технічного обслуговування автомобілів.</w:t>
      </w:r>
    </w:p>
    <w:p w14:paraId="2EC17ABF" w14:textId="77777777" w:rsidR="006A7C4D" w:rsidRPr="00BD5F69" w:rsidRDefault="006A7C4D" w:rsidP="006A7C4D">
      <w:pPr>
        <w:ind w:firstLine="567"/>
        <w:jc w:val="both"/>
        <w:rPr>
          <w:lang w:val="uk-UA"/>
        </w:rPr>
      </w:pPr>
    </w:p>
    <w:p w14:paraId="4F8EB13A" w14:textId="77777777" w:rsidR="006A7C4D" w:rsidRPr="003C0975" w:rsidRDefault="006A7C4D" w:rsidP="006A7C4D">
      <w:pPr>
        <w:jc w:val="center"/>
        <w:rPr>
          <w:lang w:val="uk-UA"/>
        </w:rPr>
      </w:pPr>
      <w:r w:rsidRPr="003C0975">
        <w:rPr>
          <w:b/>
          <w:lang w:val="uk-UA"/>
        </w:rPr>
        <w:t>Опис позиції до закупівлі</w:t>
      </w:r>
    </w:p>
    <w:p w14:paraId="3031CE9F" w14:textId="77777777" w:rsidR="006A7C4D" w:rsidRPr="003C0975" w:rsidRDefault="006A7C4D" w:rsidP="006A7C4D">
      <w:pPr>
        <w:rPr>
          <w:b/>
          <w:lang w:val="uk-UA"/>
        </w:rPr>
      </w:pPr>
    </w:p>
    <w:tbl>
      <w:tblPr>
        <w:tblW w:w="90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5344"/>
        <w:gridCol w:w="3022"/>
      </w:tblGrid>
      <w:tr w:rsidR="006A7C4D" w:rsidRPr="003C0975" w14:paraId="1A9C182C" w14:textId="77777777" w:rsidTr="00A8657C">
        <w:trPr>
          <w:trHeight w:val="333"/>
        </w:trPr>
        <w:tc>
          <w:tcPr>
            <w:tcW w:w="639" w:type="dxa"/>
            <w:shd w:val="pct12" w:color="auto" w:fill="auto"/>
          </w:tcPr>
          <w:p w14:paraId="01D0675B" w14:textId="77777777" w:rsidR="006A7C4D" w:rsidRPr="00B30D82" w:rsidRDefault="006A7C4D" w:rsidP="00AD0B9C">
            <w:pPr>
              <w:pStyle w:val="a3"/>
              <w:spacing w:before="0" w:beforeAutospacing="0" w:after="0" w:afterAutospacing="0"/>
              <w:rPr>
                <w:rFonts w:ascii="Times New Roman" w:hAnsi="Times New Roman" w:cs="Times New Roman"/>
                <w:b/>
                <w:sz w:val="22"/>
                <w:szCs w:val="22"/>
                <w:lang w:val="uk-UA"/>
              </w:rPr>
            </w:pPr>
            <w:r w:rsidRPr="00B30D82">
              <w:rPr>
                <w:rFonts w:ascii="Times New Roman" w:hAnsi="Times New Roman" w:cs="Times New Roman"/>
                <w:b/>
                <w:sz w:val="22"/>
                <w:szCs w:val="22"/>
                <w:lang w:val="uk-UA"/>
              </w:rPr>
              <w:t>№*</w:t>
            </w:r>
          </w:p>
        </w:tc>
        <w:tc>
          <w:tcPr>
            <w:tcW w:w="5344" w:type="dxa"/>
            <w:shd w:val="pct12" w:color="auto" w:fill="auto"/>
          </w:tcPr>
          <w:p w14:paraId="3319CD60" w14:textId="77777777" w:rsidR="006A7C4D" w:rsidRPr="00B30D82" w:rsidRDefault="006A7C4D" w:rsidP="00AD0B9C">
            <w:pPr>
              <w:jc w:val="center"/>
              <w:rPr>
                <w:b/>
                <w:sz w:val="22"/>
                <w:szCs w:val="22"/>
                <w:lang w:val="uk-UA"/>
              </w:rPr>
            </w:pPr>
            <w:r w:rsidRPr="00B30D82">
              <w:rPr>
                <w:b/>
                <w:sz w:val="22"/>
                <w:szCs w:val="22"/>
                <w:lang w:val="uk-UA"/>
              </w:rPr>
              <w:t>Назва</w:t>
            </w:r>
          </w:p>
        </w:tc>
        <w:tc>
          <w:tcPr>
            <w:tcW w:w="3022" w:type="dxa"/>
            <w:shd w:val="pct12" w:color="auto" w:fill="auto"/>
          </w:tcPr>
          <w:p w14:paraId="7FE8A202" w14:textId="77777777" w:rsidR="006A7C4D" w:rsidRPr="00B30D82" w:rsidRDefault="006A7C4D" w:rsidP="00AD0B9C">
            <w:pPr>
              <w:jc w:val="center"/>
              <w:rPr>
                <w:b/>
                <w:sz w:val="22"/>
                <w:szCs w:val="22"/>
                <w:lang w:val="uk-UA"/>
              </w:rPr>
            </w:pPr>
            <w:r w:rsidRPr="00B30D82">
              <w:rPr>
                <w:b/>
                <w:sz w:val="22"/>
                <w:szCs w:val="22"/>
                <w:lang w:val="uk-UA"/>
              </w:rPr>
              <w:t xml:space="preserve">Додаткова інформація </w:t>
            </w:r>
          </w:p>
        </w:tc>
      </w:tr>
      <w:tr w:rsidR="00B42461" w:rsidRPr="003C0975" w14:paraId="107793B4" w14:textId="77777777" w:rsidTr="00A8657C">
        <w:trPr>
          <w:trHeight w:val="863"/>
        </w:trPr>
        <w:tc>
          <w:tcPr>
            <w:tcW w:w="639" w:type="dxa"/>
            <w:vMerge w:val="restart"/>
          </w:tcPr>
          <w:p w14:paraId="715803C2" w14:textId="77777777" w:rsidR="00B42461" w:rsidRDefault="00B42461" w:rsidP="00AD0B9C">
            <w:pPr>
              <w:pStyle w:val="a3"/>
              <w:spacing w:before="0" w:beforeAutospacing="0" w:after="0" w:afterAutospacing="0"/>
              <w:jc w:val="center"/>
              <w:rPr>
                <w:rFonts w:ascii="Times New Roman" w:hAnsi="Times New Roman" w:cs="Times New Roman"/>
                <w:lang w:val="uk-UA"/>
              </w:rPr>
            </w:pPr>
          </w:p>
          <w:p w14:paraId="6AA10A3C" w14:textId="77777777" w:rsidR="00B42461" w:rsidRDefault="00B42461" w:rsidP="004F3B92">
            <w:pPr>
              <w:pStyle w:val="a3"/>
              <w:spacing w:before="0" w:beforeAutospacing="0" w:after="0" w:afterAutospacing="0"/>
              <w:rPr>
                <w:rFonts w:ascii="Times New Roman" w:hAnsi="Times New Roman" w:cs="Times New Roman"/>
                <w:lang w:val="uk-UA"/>
              </w:rPr>
            </w:pPr>
          </w:p>
          <w:p w14:paraId="3F127D75" w14:textId="77777777" w:rsidR="00B42461" w:rsidRPr="003C0975" w:rsidRDefault="00B42461" w:rsidP="00AD0B9C">
            <w:pPr>
              <w:pStyle w:val="a3"/>
              <w:spacing w:before="0" w:beforeAutospacing="0" w:after="0" w:afterAutospacing="0"/>
              <w:jc w:val="center"/>
              <w:rPr>
                <w:rFonts w:ascii="Times New Roman" w:hAnsi="Times New Roman" w:cs="Times New Roman"/>
                <w:lang w:val="uk-UA"/>
              </w:rPr>
            </w:pPr>
            <w:r w:rsidRPr="003C0975">
              <w:rPr>
                <w:rFonts w:ascii="Times New Roman" w:hAnsi="Times New Roman" w:cs="Times New Roman"/>
                <w:lang w:val="uk-UA"/>
              </w:rPr>
              <w:t>1</w:t>
            </w:r>
            <w:r>
              <w:rPr>
                <w:rFonts w:ascii="Times New Roman" w:hAnsi="Times New Roman" w:cs="Times New Roman"/>
                <w:lang w:val="uk-UA"/>
              </w:rPr>
              <w:t xml:space="preserve"> лот</w:t>
            </w:r>
          </w:p>
        </w:tc>
        <w:tc>
          <w:tcPr>
            <w:tcW w:w="5344" w:type="dxa"/>
          </w:tcPr>
          <w:p w14:paraId="4363CD4B" w14:textId="2130AD9C" w:rsidR="00B42461" w:rsidRPr="008C1262" w:rsidRDefault="00B42461" w:rsidP="00AD0B9C">
            <w:pPr>
              <w:pStyle w:val="a3"/>
              <w:spacing w:before="0" w:beforeAutospacing="0" w:after="0" w:afterAutospacing="0"/>
              <w:jc w:val="both"/>
              <w:rPr>
                <w:rFonts w:ascii="Times New Roman" w:hAnsi="Times New Roman" w:cs="Times New Roman"/>
                <w:lang w:val="uk-UA"/>
              </w:rPr>
            </w:pPr>
            <w:r w:rsidRPr="006E3B45">
              <w:rPr>
                <w:rFonts w:ascii="Times New Roman" w:hAnsi="Times New Roman" w:cs="Times New Roman"/>
                <w:lang w:val="uk-UA"/>
              </w:rPr>
              <w:t>Технічне обслуговування  автомобіля</w:t>
            </w:r>
            <w:r>
              <w:rPr>
                <w:rFonts w:ascii="Times New Roman" w:hAnsi="Times New Roman" w:cs="Times New Roman"/>
                <w:lang w:val="uk-UA"/>
              </w:rPr>
              <w:t xml:space="preserve"> </w:t>
            </w:r>
            <w:proofErr w:type="spellStart"/>
            <w:r w:rsidRPr="006E3B45">
              <w:rPr>
                <w:rFonts w:ascii="Times New Roman" w:hAnsi="Times New Roman" w:cs="Times New Roman"/>
                <w:lang w:val="uk-UA"/>
              </w:rPr>
              <w:t>Toyota</w:t>
            </w:r>
            <w:proofErr w:type="spellEnd"/>
            <w:r w:rsidRPr="006E3B45">
              <w:rPr>
                <w:rFonts w:ascii="Times New Roman" w:hAnsi="Times New Roman" w:cs="Times New Roman"/>
                <w:lang w:val="uk-UA"/>
              </w:rPr>
              <w:t xml:space="preserve"> </w:t>
            </w:r>
            <w:proofErr w:type="spellStart"/>
            <w:r w:rsidRPr="006E3B45">
              <w:rPr>
                <w:rFonts w:ascii="Times New Roman" w:hAnsi="Times New Roman" w:cs="Times New Roman"/>
                <w:lang w:val="uk-UA"/>
              </w:rPr>
              <w:t>Hi</w:t>
            </w:r>
            <w:proofErr w:type="spellEnd"/>
            <w:r>
              <w:rPr>
                <w:rFonts w:ascii="Times New Roman" w:hAnsi="Times New Roman" w:cs="Times New Roman"/>
                <w:lang w:val="uk-UA"/>
              </w:rPr>
              <w:t xml:space="preserve"> </w:t>
            </w:r>
            <w:proofErr w:type="spellStart"/>
            <w:r w:rsidRPr="006E3B45">
              <w:rPr>
                <w:rFonts w:ascii="Times New Roman" w:hAnsi="Times New Roman" w:cs="Times New Roman"/>
                <w:lang w:val="uk-UA"/>
              </w:rPr>
              <w:t>Ace</w:t>
            </w:r>
            <w:proofErr w:type="spellEnd"/>
            <w:r>
              <w:rPr>
                <w:rFonts w:ascii="Times New Roman" w:hAnsi="Times New Roman" w:cs="Times New Roman"/>
                <w:lang w:val="uk-UA"/>
              </w:rPr>
              <w:t xml:space="preserve"> </w:t>
            </w:r>
            <w:r w:rsidR="00CE6B5E">
              <w:rPr>
                <w:rFonts w:ascii="Times New Roman" w:hAnsi="Times New Roman" w:cs="Times New Roman"/>
                <w:lang w:val="en-US"/>
              </w:rPr>
              <w:t xml:space="preserve">(VIN: </w:t>
            </w:r>
            <w:r w:rsidRPr="006E3B45">
              <w:rPr>
                <w:rFonts w:ascii="Times New Roman" w:hAnsi="Times New Roman" w:cs="Times New Roman"/>
                <w:lang w:val="uk-UA"/>
              </w:rPr>
              <w:t>JTGHN9CP5M6008196</w:t>
            </w:r>
            <w:r w:rsidR="00241A1B">
              <w:rPr>
                <w:rFonts w:ascii="Times New Roman" w:hAnsi="Times New Roman" w:cs="Times New Roman"/>
                <w:lang w:val="uk-UA"/>
              </w:rPr>
              <w:t xml:space="preserve">, </w:t>
            </w:r>
            <w:r w:rsidR="00241A1B">
              <w:rPr>
                <w:rFonts w:ascii="Times New Roman" w:hAnsi="Times New Roman" w:cs="Times New Roman"/>
                <w:lang w:val="uk-UA"/>
              </w:rPr>
              <w:t>пробіг близько 5 тис км</w:t>
            </w:r>
            <w:r>
              <w:rPr>
                <w:rFonts w:ascii="Times New Roman" w:hAnsi="Times New Roman" w:cs="Times New Roman"/>
                <w:lang w:val="uk-UA"/>
              </w:rPr>
              <w:t>)</w:t>
            </w:r>
          </w:p>
        </w:tc>
        <w:tc>
          <w:tcPr>
            <w:tcW w:w="3022" w:type="dxa"/>
            <w:vMerge w:val="restart"/>
          </w:tcPr>
          <w:p w14:paraId="66C77D47" w14:textId="77777777" w:rsidR="00B42461" w:rsidRDefault="00B42461" w:rsidP="00AD0B9C">
            <w:pPr>
              <w:jc w:val="center"/>
              <w:rPr>
                <w:lang w:val="uk-UA"/>
              </w:rPr>
            </w:pPr>
          </w:p>
          <w:p w14:paraId="0E1DEE21" w14:textId="77777777" w:rsidR="00B42461" w:rsidRDefault="00B42461" w:rsidP="00AD0B9C">
            <w:pPr>
              <w:jc w:val="center"/>
              <w:rPr>
                <w:lang w:val="uk-UA"/>
              </w:rPr>
            </w:pPr>
          </w:p>
          <w:p w14:paraId="2D451998" w14:textId="77777777" w:rsidR="00B42461" w:rsidRDefault="00B42461" w:rsidP="00AD0B9C">
            <w:pPr>
              <w:jc w:val="center"/>
              <w:rPr>
                <w:lang w:val="uk-UA"/>
              </w:rPr>
            </w:pPr>
          </w:p>
          <w:p w14:paraId="4EF39923" w14:textId="77777777" w:rsidR="00B42461" w:rsidRDefault="00B42461" w:rsidP="00AD0B9C">
            <w:pPr>
              <w:jc w:val="center"/>
              <w:rPr>
                <w:lang w:val="uk-UA"/>
              </w:rPr>
            </w:pPr>
          </w:p>
          <w:p w14:paraId="7246A10A" w14:textId="77777777" w:rsidR="00B42461" w:rsidRDefault="00B42461" w:rsidP="00AD0B9C">
            <w:pPr>
              <w:jc w:val="center"/>
              <w:rPr>
                <w:lang w:val="uk-UA"/>
              </w:rPr>
            </w:pPr>
          </w:p>
          <w:p w14:paraId="39E5D978" w14:textId="77777777" w:rsidR="00B42461" w:rsidRDefault="00B42461" w:rsidP="00AD0B9C">
            <w:pPr>
              <w:jc w:val="center"/>
              <w:rPr>
                <w:lang w:val="uk-UA"/>
              </w:rPr>
            </w:pPr>
          </w:p>
          <w:p w14:paraId="183C033F" w14:textId="77777777" w:rsidR="00B42461" w:rsidRDefault="00B42461" w:rsidP="00AD0B9C">
            <w:pPr>
              <w:jc w:val="center"/>
              <w:rPr>
                <w:lang w:val="uk-UA"/>
              </w:rPr>
            </w:pPr>
          </w:p>
          <w:p w14:paraId="5031B52B" w14:textId="77777777" w:rsidR="00B42461" w:rsidRDefault="00B42461" w:rsidP="00AD0B9C">
            <w:pPr>
              <w:jc w:val="center"/>
              <w:rPr>
                <w:lang w:val="uk-UA"/>
              </w:rPr>
            </w:pPr>
          </w:p>
          <w:p w14:paraId="04C52734" w14:textId="77777777" w:rsidR="00B42461" w:rsidRDefault="00B42461" w:rsidP="00AD0B9C">
            <w:pPr>
              <w:jc w:val="center"/>
              <w:rPr>
                <w:lang w:val="uk-UA"/>
              </w:rPr>
            </w:pPr>
          </w:p>
          <w:p w14:paraId="635B5B5C" w14:textId="77777777" w:rsidR="00B42461" w:rsidRDefault="00B42461" w:rsidP="00AD0B9C">
            <w:pPr>
              <w:jc w:val="center"/>
              <w:rPr>
                <w:lang w:val="uk-UA"/>
              </w:rPr>
            </w:pPr>
          </w:p>
          <w:p w14:paraId="44AB45CF" w14:textId="77777777" w:rsidR="00B42461" w:rsidRDefault="00B42461" w:rsidP="00AD0B9C">
            <w:pPr>
              <w:jc w:val="center"/>
              <w:rPr>
                <w:lang w:val="uk-UA"/>
              </w:rPr>
            </w:pPr>
          </w:p>
          <w:p w14:paraId="55E41166" w14:textId="77777777" w:rsidR="00B42461" w:rsidRDefault="00B42461" w:rsidP="00AD0B9C">
            <w:pPr>
              <w:jc w:val="center"/>
              <w:rPr>
                <w:lang w:val="uk-UA"/>
              </w:rPr>
            </w:pPr>
          </w:p>
          <w:p w14:paraId="1FCA249C" w14:textId="77777777" w:rsidR="00B42461" w:rsidRDefault="00B42461" w:rsidP="00AD0B9C">
            <w:pPr>
              <w:jc w:val="center"/>
              <w:rPr>
                <w:lang w:val="uk-UA"/>
              </w:rPr>
            </w:pPr>
          </w:p>
          <w:p w14:paraId="61C8FBF5" w14:textId="77777777" w:rsidR="00B42461" w:rsidRDefault="00B42461" w:rsidP="00AD0B9C">
            <w:pPr>
              <w:jc w:val="center"/>
              <w:rPr>
                <w:lang w:val="uk-UA"/>
              </w:rPr>
            </w:pPr>
          </w:p>
          <w:p w14:paraId="453A4CAD" w14:textId="77777777" w:rsidR="00B42461" w:rsidRDefault="00B42461" w:rsidP="00AD0B9C">
            <w:pPr>
              <w:jc w:val="center"/>
              <w:rPr>
                <w:lang w:val="uk-UA"/>
              </w:rPr>
            </w:pPr>
          </w:p>
          <w:p w14:paraId="63F15847" w14:textId="77777777" w:rsidR="00B42461" w:rsidRDefault="00B42461" w:rsidP="006E1708">
            <w:pPr>
              <w:rPr>
                <w:lang w:val="uk-UA"/>
              </w:rPr>
            </w:pPr>
          </w:p>
          <w:p w14:paraId="1A9CE7DC" w14:textId="0E90CC11" w:rsidR="00B42461" w:rsidRPr="00A63D3F" w:rsidRDefault="00B42461" w:rsidP="00AD0B9C">
            <w:pPr>
              <w:jc w:val="center"/>
              <w:rPr>
                <w:lang w:val="uk-UA"/>
              </w:rPr>
            </w:pPr>
            <w:r>
              <w:rPr>
                <w:lang w:val="uk-UA"/>
              </w:rPr>
              <w:t>Подробиці в Додатку №1 та Додатку № 2 до Запиту</w:t>
            </w:r>
          </w:p>
        </w:tc>
      </w:tr>
      <w:tr w:rsidR="00B42461" w:rsidRPr="006E3B45" w14:paraId="509AD8B0" w14:textId="77777777" w:rsidTr="00A8657C">
        <w:trPr>
          <w:trHeight w:val="608"/>
        </w:trPr>
        <w:tc>
          <w:tcPr>
            <w:tcW w:w="639" w:type="dxa"/>
            <w:vMerge/>
          </w:tcPr>
          <w:p w14:paraId="566A1D62" w14:textId="77777777" w:rsidR="00B42461" w:rsidRPr="003C0975" w:rsidRDefault="00B42461" w:rsidP="00AD0B9C">
            <w:pPr>
              <w:pStyle w:val="a3"/>
              <w:spacing w:before="0" w:beforeAutospacing="0" w:after="0" w:afterAutospacing="0"/>
              <w:jc w:val="center"/>
              <w:rPr>
                <w:rFonts w:ascii="Times New Roman" w:hAnsi="Times New Roman" w:cs="Times New Roman"/>
                <w:lang w:val="uk-UA"/>
              </w:rPr>
            </w:pPr>
          </w:p>
        </w:tc>
        <w:tc>
          <w:tcPr>
            <w:tcW w:w="5344" w:type="dxa"/>
          </w:tcPr>
          <w:p w14:paraId="3FF60CE5" w14:textId="521267EB" w:rsidR="00B42461" w:rsidRPr="006E3B45" w:rsidRDefault="00B42461" w:rsidP="00AD0B9C">
            <w:pPr>
              <w:pStyle w:val="a3"/>
              <w:spacing w:before="0" w:beforeAutospacing="0" w:after="0" w:afterAutospacing="0"/>
              <w:jc w:val="both"/>
              <w:rPr>
                <w:rFonts w:ascii="Times New Roman" w:hAnsi="Times New Roman" w:cs="Times New Roman"/>
                <w:lang w:val="uk-UA"/>
              </w:rPr>
            </w:pPr>
            <w:r w:rsidRPr="006E3B45">
              <w:rPr>
                <w:rFonts w:ascii="Times New Roman" w:hAnsi="Times New Roman" w:cs="Times New Roman"/>
                <w:lang w:val="uk-UA"/>
              </w:rPr>
              <w:t>Технічне обслуговування  автомобіля</w:t>
            </w:r>
            <w:r>
              <w:rPr>
                <w:rFonts w:ascii="Times New Roman" w:hAnsi="Times New Roman" w:cs="Times New Roman"/>
                <w:lang w:val="uk-UA"/>
              </w:rPr>
              <w:t xml:space="preserve"> </w:t>
            </w:r>
            <w:proofErr w:type="spellStart"/>
            <w:r w:rsidRPr="006E3B45">
              <w:rPr>
                <w:rFonts w:ascii="Times New Roman" w:hAnsi="Times New Roman" w:cs="Times New Roman"/>
                <w:lang w:val="uk-UA"/>
              </w:rPr>
              <w:t>Toyota</w:t>
            </w:r>
            <w:proofErr w:type="spellEnd"/>
            <w:r w:rsidRPr="006E3B45">
              <w:rPr>
                <w:rFonts w:ascii="Times New Roman" w:hAnsi="Times New Roman" w:cs="Times New Roman"/>
                <w:lang w:val="uk-UA"/>
              </w:rPr>
              <w:t xml:space="preserve"> </w:t>
            </w:r>
            <w:proofErr w:type="spellStart"/>
            <w:r w:rsidRPr="006E3B45">
              <w:rPr>
                <w:rFonts w:ascii="Times New Roman" w:hAnsi="Times New Roman" w:cs="Times New Roman"/>
                <w:lang w:val="uk-UA"/>
              </w:rPr>
              <w:t>Hi</w:t>
            </w:r>
            <w:proofErr w:type="spellEnd"/>
            <w:r w:rsidRPr="006E3B45">
              <w:rPr>
                <w:rFonts w:ascii="Times New Roman" w:hAnsi="Times New Roman" w:cs="Times New Roman"/>
                <w:lang w:val="uk-UA"/>
              </w:rPr>
              <w:t xml:space="preserve"> </w:t>
            </w:r>
            <w:proofErr w:type="spellStart"/>
            <w:r w:rsidRPr="006E3B45">
              <w:rPr>
                <w:rFonts w:ascii="Times New Roman" w:hAnsi="Times New Roman" w:cs="Times New Roman"/>
                <w:lang w:val="uk-UA"/>
              </w:rPr>
              <w:t>Ace</w:t>
            </w:r>
            <w:proofErr w:type="spellEnd"/>
            <w:r>
              <w:rPr>
                <w:rFonts w:ascii="Times New Roman" w:hAnsi="Times New Roman" w:cs="Times New Roman"/>
                <w:lang w:val="uk-UA"/>
              </w:rPr>
              <w:t xml:space="preserve">  </w:t>
            </w:r>
            <w:r w:rsidR="00CE6B5E">
              <w:rPr>
                <w:rFonts w:ascii="Times New Roman" w:hAnsi="Times New Roman" w:cs="Times New Roman"/>
                <w:lang w:val="en-US"/>
              </w:rPr>
              <w:t xml:space="preserve">(VIN: </w:t>
            </w:r>
            <w:r w:rsidRPr="006E3B45">
              <w:rPr>
                <w:rFonts w:ascii="Times New Roman" w:hAnsi="Times New Roman" w:cs="Times New Roman"/>
                <w:lang w:val="uk-UA"/>
              </w:rPr>
              <w:t>JTGHN9CP3M6008279</w:t>
            </w:r>
            <w:r w:rsidR="00CE6B5E">
              <w:rPr>
                <w:rFonts w:ascii="Times New Roman" w:hAnsi="Times New Roman" w:cs="Times New Roman"/>
                <w:lang w:val="uk-UA"/>
              </w:rPr>
              <w:t xml:space="preserve">, пробіг </w:t>
            </w:r>
            <w:r w:rsidR="00241A1B">
              <w:rPr>
                <w:rFonts w:ascii="Times New Roman" w:hAnsi="Times New Roman" w:cs="Times New Roman"/>
                <w:lang w:val="uk-UA"/>
              </w:rPr>
              <w:t>близько 5 тис км</w:t>
            </w:r>
            <w:r>
              <w:rPr>
                <w:rFonts w:ascii="Times New Roman" w:hAnsi="Times New Roman" w:cs="Times New Roman"/>
                <w:lang w:val="uk-UA"/>
              </w:rPr>
              <w:t>)</w:t>
            </w:r>
          </w:p>
        </w:tc>
        <w:tc>
          <w:tcPr>
            <w:tcW w:w="3022" w:type="dxa"/>
            <w:vMerge/>
          </w:tcPr>
          <w:p w14:paraId="5D59944B" w14:textId="77777777" w:rsidR="00B42461" w:rsidRDefault="00B42461" w:rsidP="00AD0B9C">
            <w:pPr>
              <w:rPr>
                <w:lang w:val="uk-UA"/>
              </w:rPr>
            </w:pPr>
          </w:p>
        </w:tc>
      </w:tr>
      <w:tr w:rsidR="00F12FF7" w:rsidRPr="006E3B45" w14:paraId="668C19D9" w14:textId="77777777" w:rsidTr="00A8657C">
        <w:trPr>
          <w:trHeight w:val="957"/>
        </w:trPr>
        <w:tc>
          <w:tcPr>
            <w:tcW w:w="639" w:type="dxa"/>
            <w:vMerge w:val="restart"/>
          </w:tcPr>
          <w:p w14:paraId="67B3974F" w14:textId="77777777" w:rsidR="00F12FF7" w:rsidRDefault="00F12FF7" w:rsidP="00AD0B9C">
            <w:pPr>
              <w:pStyle w:val="a3"/>
              <w:spacing w:before="0" w:beforeAutospacing="0" w:after="0" w:afterAutospacing="0"/>
              <w:jc w:val="center"/>
              <w:rPr>
                <w:rFonts w:ascii="Times New Roman" w:hAnsi="Times New Roman" w:cs="Times New Roman"/>
                <w:lang w:val="uk-UA"/>
              </w:rPr>
            </w:pPr>
          </w:p>
          <w:p w14:paraId="4E789C76" w14:textId="77777777" w:rsidR="00F12FF7" w:rsidRDefault="00F12FF7" w:rsidP="00AD0B9C">
            <w:pPr>
              <w:pStyle w:val="a3"/>
              <w:spacing w:before="0" w:beforeAutospacing="0" w:after="0" w:afterAutospacing="0"/>
              <w:jc w:val="center"/>
              <w:rPr>
                <w:rFonts w:ascii="Times New Roman" w:hAnsi="Times New Roman" w:cs="Times New Roman"/>
                <w:lang w:val="uk-UA"/>
              </w:rPr>
            </w:pPr>
          </w:p>
          <w:p w14:paraId="5F77B0CD" w14:textId="6FC0B1F9" w:rsidR="00F12FF7" w:rsidRPr="003C0975" w:rsidRDefault="00F12FF7" w:rsidP="00AD0B9C">
            <w:pPr>
              <w:pStyle w:val="a3"/>
              <w:spacing w:before="0" w:beforeAutospacing="0" w:after="0" w:afterAutospacing="0"/>
              <w:jc w:val="center"/>
              <w:rPr>
                <w:rFonts w:ascii="Times New Roman" w:hAnsi="Times New Roman" w:cs="Times New Roman"/>
                <w:lang w:val="uk-UA"/>
              </w:rPr>
            </w:pPr>
            <w:r>
              <w:rPr>
                <w:rFonts w:ascii="Times New Roman" w:hAnsi="Times New Roman" w:cs="Times New Roman"/>
                <w:lang w:val="uk-UA"/>
              </w:rPr>
              <w:t>2 лот</w:t>
            </w:r>
          </w:p>
        </w:tc>
        <w:tc>
          <w:tcPr>
            <w:tcW w:w="5344" w:type="dxa"/>
          </w:tcPr>
          <w:p w14:paraId="0DC692A6" w14:textId="6538A865" w:rsidR="00F12FF7" w:rsidRPr="006E3B45" w:rsidRDefault="00F12FF7" w:rsidP="00AD0B9C">
            <w:pPr>
              <w:pStyle w:val="a3"/>
              <w:spacing w:before="0" w:beforeAutospacing="0" w:after="0" w:afterAutospacing="0"/>
              <w:jc w:val="both"/>
              <w:rPr>
                <w:rFonts w:ascii="Times New Roman" w:hAnsi="Times New Roman" w:cs="Times New Roman"/>
                <w:lang w:val="uk-UA"/>
              </w:rPr>
            </w:pPr>
            <w:r w:rsidRPr="006E3B45">
              <w:rPr>
                <w:rFonts w:ascii="Times New Roman" w:hAnsi="Times New Roman" w:cs="Times New Roman"/>
                <w:lang w:val="uk-UA"/>
              </w:rPr>
              <w:t>Технічне обслуговування  автомобіля</w:t>
            </w:r>
            <w:r>
              <w:rPr>
                <w:rFonts w:ascii="Times New Roman" w:hAnsi="Times New Roman" w:cs="Times New Roman"/>
                <w:lang w:val="uk-UA"/>
              </w:rPr>
              <w:t xml:space="preserve"> </w:t>
            </w:r>
            <w:r w:rsidR="00732E8A">
              <w:rPr>
                <w:rFonts w:ascii="Times New Roman" w:hAnsi="Times New Roman" w:cs="Times New Roman"/>
                <w:lang w:val="uk-UA"/>
              </w:rPr>
              <w:t>V</w:t>
            </w:r>
            <w:proofErr w:type="spellStart"/>
            <w:r w:rsidR="00A8657C">
              <w:rPr>
                <w:rFonts w:ascii="Times New Roman" w:hAnsi="Times New Roman" w:cs="Times New Roman"/>
                <w:lang w:val="en-US"/>
              </w:rPr>
              <w:t>olks</w:t>
            </w:r>
            <w:r w:rsidR="00732E8A">
              <w:rPr>
                <w:rFonts w:ascii="Times New Roman" w:hAnsi="Times New Roman" w:cs="Times New Roman"/>
                <w:lang w:val="en-US"/>
              </w:rPr>
              <w:t>w</w:t>
            </w:r>
            <w:r w:rsidR="00A8657C">
              <w:rPr>
                <w:rFonts w:ascii="Times New Roman" w:hAnsi="Times New Roman" w:cs="Times New Roman"/>
                <w:lang w:val="en-US"/>
              </w:rPr>
              <w:t>agen</w:t>
            </w:r>
            <w:proofErr w:type="spellEnd"/>
            <w:r w:rsidR="00A8657C">
              <w:rPr>
                <w:rFonts w:ascii="Times New Roman" w:hAnsi="Times New Roman" w:cs="Times New Roman"/>
                <w:lang w:val="en-US"/>
              </w:rPr>
              <w:t xml:space="preserve"> </w:t>
            </w:r>
            <w:r w:rsidRPr="006E3B45">
              <w:rPr>
                <w:rFonts w:ascii="Times New Roman" w:hAnsi="Times New Roman" w:cs="Times New Roman"/>
                <w:lang w:val="uk-UA"/>
              </w:rPr>
              <w:t>TRANSPORTER</w:t>
            </w:r>
            <w:r w:rsidR="00A8657C">
              <w:rPr>
                <w:rFonts w:ascii="Times New Roman" w:hAnsi="Times New Roman" w:cs="Times New Roman"/>
                <w:lang w:val="en-US"/>
              </w:rPr>
              <w:t xml:space="preserve"> </w:t>
            </w:r>
            <w:r w:rsidR="00241A1B">
              <w:rPr>
                <w:rFonts w:ascii="Times New Roman" w:hAnsi="Times New Roman" w:cs="Times New Roman"/>
                <w:lang w:val="en-US"/>
              </w:rPr>
              <w:t>(VIN:</w:t>
            </w:r>
            <w:r w:rsidR="00241A1B">
              <w:rPr>
                <w:rFonts w:ascii="Times New Roman" w:hAnsi="Times New Roman" w:cs="Times New Roman"/>
                <w:lang w:val="uk-UA"/>
              </w:rPr>
              <w:t xml:space="preserve"> </w:t>
            </w:r>
            <w:r w:rsidRPr="006E3B45">
              <w:rPr>
                <w:rFonts w:ascii="Times New Roman" w:hAnsi="Times New Roman" w:cs="Times New Roman"/>
                <w:lang w:val="uk-UA"/>
              </w:rPr>
              <w:t>WV</w:t>
            </w:r>
            <w:r>
              <w:rPr>
                <w:rFonts w:ascii="Times New Roman" w:hAnsi="Times New Roman" w:cs="Times New Roman"/>
                <w:lang w:val="uk-UA"/>
              </w:rPr>
              <w:t>1</w:t>
            </w:r>
            <w:r w:rsidRPr="006E3B45">
              <w:rPr>
                <w:rFonts w:ascii="Times New Roman" w:hAnsi="Times New Roman" w:cs="Times New Roman"/>
                <w:lang w:val="uk-UA"/>
              </w:rPr>
              <w:t>ZZZ7HZHH045220</w:t>
            </w:r>
            <w:r w:rsidR="00241A1B">
              <w:rPr>
                <w:rFonts w:ascii="Times New Roman" w:hAnsi="Times New Roman" w:cs="Times New Roman"/>
                <w:lang w:val="uk-UA"/>
              </w:rPr>
              <w:t xml:space="preserve">, пробіг </w:t>
            </w:r>
            <w:r w:rsidR="0024582A">
              <w:rPr>
                <w:rFonts w:ascii="Times New Roman" w:hAnsi="Times New Roman" w:cs="Times New Roman"/>
                <w:lang w:val="uk-UA"/>
              </w:rPr>
              <w:t>229 тис км</w:t>
            </w:r>
            <w:r>
              <w:rPr>
                <w:rFonts w:ascii="Times New Roman" w:hAnsi="Times New Roman" w:cs="Times New Roman"/>
                <w:lang w:val="uk-UA"/>
              </w:rPr>
              <w:t>)</w:t>
            </w:r>
          </w:p>
        </w:tc>
        <w:tc>
          <w:tcPr>
            <w:tcW w:w="3022" w:type="dxa"/>
            <w:vMerge/>
          </w:tcPr>
          <w:p w14:paraId="15F4AC8B" w14:textId="77777777" w:rsidR="00F12FF7" w:rsidRDefault="00F12FF7" w:rsidP="00AD0B9C">
            <w:pPr>
              <w:rPr>
                <w:lang w:val="uk-UA"/>
              </w:rPr>
            </w:pPr>
          </w:p>
        </w:tc>
      </w:tr>
      <w:tr w:rsidR="00F12FF7" w:rsidRPr="006E3B45" w14:paraId="58FE9A16" w14:textId="77777777" w:rsidTr="00A8657C">
        <w:trPr>
          <w:trHeight w:val="663"/>
        </w:trPr>
        <w:tc>
          <w:tcPr>
            <w:tcW w:w="639" w:type="dxa"/>
            <w:vMerge/>
          </w:tcPr>
          <w:p w14:paraId="07DEA5C1" w14:textId="66134101" w:rsidR="00F12FF7" w:rsidRDefault="00F12FF7" w:rsidP="00F12FF7">
            <w:pPr>
              <w:pStyle w:val="a3"/>
              <w:spacing w:before="0" w:beforeAutospacing="0" w:after="0" w:afterAutospacing="0"/>
              <w:jc w:val="center"/>
              <w:rPr>
                <w:rFonts w:ascii="Times New Roman" w:hAnsi="Times New Roman" w:cs="Times New Roman"/>
                <w:lang w:val="uk-UA"/>
              </w:rPr>
            </w:pPr>
          </w:p>
        </w:tc>
        <w:tc>
          <w:tcPr>
            <w:tcW w:w="5344" w:type="dxa"/>
          </w:tcPr>
          <w:p w14:paraId="03898B59" w14:textId="78CC747B" w:rsidR="00F12FF7" w:rsidRPr="00862876" w:rsidRDefault="00F12FF7" w:rsidP="00AD0B9C">
            <w:pPr>
              <w:pStyle w:val="a3"/>
              <w:spacing w:before="0" w:beforeAutospacing="0" w:after="0" w:afterAutospacing="0"/>
              <w:jc w:val="both"/>
              <w:rPr>
                <w:rFonts w:ascii="Times New Roman" w:hAnsi="Times New Roman" w:cs="Times New Roman"/>
                <w:lang w:val="en-US"/>
              </w:rPr>
            </w:pPr>
            <w:r>
              <w:rPr>
                <w:rFonts w:ascii="Times New Roman" w:hAnsi="Times New Roman" w:cs="Times New Roman"/>
                <w:lang w:val="uk-UA"/>
              </w:rPr>
              <w:t>Технічне обслуговування автомобіля</w:t>
            </w:r>
            <w:r>
              <w:rPr>
                <w:rFonts w:ascii="Times New Roman" w:hAnsi="Times New Roman" w:cs="Times New Roman"/>
                <w:lang w:val="en-US"/>
              </w:rPr>
              <w:t xml:space="preserve"> </w:t>
            </w:r>
            <w:r w:rsidR="00732E8A">
              <w:rPr>
                <w:rFonts w:ascii="Times New Roman" w:hAnsi="Times New Roman" w:cs="Times New Roman"/>
                <w:lang w:val="en-US"/>
              </w:rPr>
              <w:t>V</w:t>
            </w:r>
            <w:r>
              <w:rPr>
                <w:rFonts w:ascii="Times New Roman" w:hAnsi="Times New Roman" w:cs="Times New Roman"/>
                <w:lang w:val="en-US"/>
              </w:rPr>
              <w:t>olks</w:t>
            </w:r>
            <w:r w:rsidR="00732E8A">
              <w:rPr>
                <w:rFonts w:ascii="Times New Roman" w:hAnsi="Times New Roman" w:cs="Times New Roman"/>
                <w:lang w:val="en-US"/>
              </w:rPr>
              <w:t>w</w:t>
            </w:r>
            <w:r>
              <w:rPr>
                <w:rFonts w:ascii="Times New Roman" w:hAnsi="Times New Roman" w:cs="Times New Roman"/>
                <w:lang w:val="en-US"/>
              </w:rPr>
              <w:t>agen T5 AA8722OK (VIN: WV2ZZZHZDH113551</w:t>
            </w:r>
            <w:r w:rsidR="0024582A">
              <w:rPr>
                <w:rFonts w:ascii="Times New Roman" w:hAnsi="Times New Roman" w:cs="Times New Roman"/>
                <w:lang w:val="uk-UA"/>
              </w:rPr>
              <w:t>, пробіг 133,7 тис км</w:t>
            </w:r>
            <w:r>
              <w:rPr>
                <w:rFonts w:ascii="Times New Roman" w:hAnsi="Times New Roman" w:cs="Times New Roman"/>
                <w:lang w:val="en-US"/>
              </w:rPr>
              <w:t>)</w:t>
            </w:r>
          </w:p>
        </w:tc>
        <w:tc>
          <w:tcPr>
            <w:tcW w:w="3022" w:type="dxa"/>
            <w:vMerge/>
          </w:tcPr>
          <w:p w14:paraId="4EB38B94" w14:textId="77777777" w:rsidR="00F12FF7" w:rsidRDefault="00F12FF7" w:rsidP="00AD0B9C">
            <w:pPr>
              <w:rPr>
                <w:lang w:val="uk-UA"/>
              </w:rPr>
            </w:pPr>
          </w:p>
        </w:tc>
      </w:tr>
      <w:tr w:rsidR="006E1708" w:rsidRPr="006E3B45" w14:paraId="7D0D1704" w14:textId="77777777" w:rsidTr="00A8657C">
        <w:trPr>
          <w:trHeight w:val="957"/>
        </w:trPr>
        <w:tc>
          <w:tcPr>
            <w:tcW w:w="639" w:type="dxa"/>
            <w:vMerge w:val="restart"/>
          </w:tcPr>
          <w:p w14:paraId="1141DE43" w14:textId="77777777" w:rsidR="006E1708" w:rsidRDefault="006E1708" w:rsidP="00AD0B9C">
            <w:pPr>
              <w:pStyle w:val="a3"/>
              <w:spacing w:before="0" w:beforeAutospacing="0" w:after="0" w:afterAutospacing="0"/>
              <w:jc w:val="center"/>
              <w:rPr>
                <w:rFonts w:ascii="Times New Roman" w:hAnsi="Times New Roman" w:cs="Times New Roman"/>
                <w:lang w:val="uk-UA"/>
              </w:rPr>
            </w:pPr>
          </w:p>
          <w:p w14:paraId="2375EAF4" w14:textId="77777777" w:rsidR="006E1708" w:rsidRDefault="006E1708" w:rsidP="00AD0B9C">
            <w:pPr>
              <w:pStyle w:val="a3"/>
              <w:spacing w:before="0" w:beforeAutospacing="0" w:after="0" w:afterAutospacing="0"/>
              <w:jc w:val="center"/>
              <w:rPr>
                <w:rFonts w:ascii="Times New Roman" w:hAnsi="Times New Roman" w:cs="Times New Roman"/>
                <w:lang w:val="uk-UA"/>
              </w:rPr>
            </w:pPr>
          </w:p>
          <w:p w14:paraId="2CCC3DBC" w14:textId="26F86CE2" w:rsidR="006E1708" w:rsidRDefault="006E1708" w:rsidP="00AD0B9C">
            <w:pPr>
              <w:pStyle w:val="a3"/>
              <w:spacing w:before="0" w:beforeAutospacing="0" w:after="0" w:afterAutospacing="0"/>
              <w:jc w:val="center"/>
              <w:rPr>
                <w:rFonts w:ascii="Times New Roman" w:hAnsi="Times New Roman" w:cs="Times New Roman"/>
                <w:lang w:val="uk-UA"/>
              </w:rPr>
            </w:pPr>
            <w:r>
              <w:rPr>
                <w:rFonts w:ascii="Times New Roman" w:hAnsi="Times New Roman" w:cs="Times New Roman"/>
                <w:lang w:val="uk-UA"/>
              </w:rPr>
              <w:t>3</w:t>
            </w:r>
          </w:p>
          <w:p w14:paraId="14834C2F" w14:textId="50F93ED1" w:rsidR="006E1708" w:rsidRDefault="006E1708" w:rsidP="00AD0B9C">
            <w:pPr>
              <w:pStyle w:val="a3"/>
              <w:spacing w:before="0" w:beforeAutospacing="0" w:after="0" w:afterAutospacing="0"/>
              <w:jc w:val="center"/>
              <w:rPr>
                <w:rFonts w:ascii="Times New Roman" w:hAnsi="Times New Roman" w:cs="Times New Roman"/>
                <w:lang w:val="uk-UA"/>
              </w:rPr>
            </w:pPr>
            <w:r>
              <w:rPr>
                <w:rFonts w:ascii="Times New Roman" w:hAnsi="Times New Roman" w:cs="Times New Roman"/>
                <w:lang w:val="uk-UA"/>
              </w:rPr>
              <w:t>лот</w:t>
            </w:r>
          </w:p>
        </w:tc>
        <w:tc>
          <w:tcPr>
            <w:tcW w:w="5344" w:type="dxa"/>
          </w:tcPr>
          <w:p w14:paraId="0C0E5A41" w14:textId="5FE44670" w:rsidR="006E1708" w:rsidRPr="00657421" w:rsidRDefault="006E1708" w:rsidP="00AD0B9C">
            <w:pPr>
              <w:pStyle w:val="a3"/>
              <w:spacing w:before="0" w:beforeAutospacing="0" w:after="0" w:afterAutospacing="0"/>
              <w:jc w:val="both"/>
              <w:rPr>
                <w:rFonts w:ascii="Times New Roman" w:hAnsi="Times New Roman" w:cs="Times New Roman"/>
                <w:lang w:val="en-US"/>
              </w:rPr>
            </w:pPr>
            <w:r>
              <w:rPr>
                <w:rFonts w:ascii="Times New Roman" w:hAnsi="Times New Roman" w:cs="Times New Roman"/>
                <w:lang w:val="uk-UA"/>
              </w:rPr>
              <w:t xml:space="preserve">Технічне обслуговування автомобіля </w:t>
            </w:r>
            <w:r>
              <w:rPr>
                <w:rFonts w:ascii="Times New Roman" w:hAnsi="Times New Roman" w:cs="Times New Roman"/>
                <w:lang w:val="en-US"/>
              </w:rPr>
              <w:t xml:space="preserve">Renault </w:t>
            </w:r>
            <w:proofErr w:type="spellStart"/>
            <w:r>
              <w:rPr>
                <w:rFonts w:ascii="Times New Roman" w:hAnsi="Times New Roman" w:cs="Times New Roman"/>
                <w:lang w:val="en-US"/>
              </w:rPr>
              <w:t>Dokker</w:t>
            </w:r>
            <w:proofErr w:type="spellEnd"/>
            <w:r>
              <w:rPr>
                <w:rFonts w:ascii="Times New Roman" w:hAnsi="Times New Roman" w:cs="Times New Roman"/>
                <w:lang w:val="en-US"/>
              </w:rPr>
              <w:t xml:space="preserve"> AA3906OP (VIN: VF10SPAW451764069</w:t>
            </w:r>
            <w:r w:rsidR="0024582A">
              <w:rPr>
                <w:rFonts w:ascii="Times New Roman" w:hAnsi="Times New Roman" w:cs="Times New Roman"/>
                <w:lang w:val="uk-UA"/>
              </w:rPr>
              <w:t>, пробіг</w:t>
            </w:r>
            <w:r w:rsidR="00B041A9">
              <w:rPr>
                <w:rFonts w:ascii="Times New Roman" w:hAnsi="Times New Roman" w:cs="Times New Roman"/>
                <w:lang w:val="uk-UA"/>
              </w:rPr>
              <w:t xml:space="preserve"> 94,5 тис км</w:t>
            </w:r>
            <w:r>
              <w:rPr>
                <w:rFonts w:ascii="Times New Roman" w:hAnsi="Times New Roman" w:cs="Times New Roman"/>
                <w:lang w:val="en-US"/>
              </w:rPr>
              <w:t>)</w:t>
            </w:r>
          </w:p>
        </w:tc>
        <w:tc>
          <w:tcPr>
            <w:tcW w:w="3022" w:type="dxa"/>
            <w:vMerge/>
          </w:tcPr>
          <w:p w14:paraId="1DA9256A" w14:textId="77777777" w:rsidR="006E1708" w:rsidRDefault="006E1708" w:rsidP="00AD0B9C">
            <w:pPr>
              <w:rPr>
                <w:lang w:val="uk-UA"/>
              </w:rPr>
            </w:pPr>
          </w:p>
        </w:tc>
      </w:tr>
      <w:tr w:rsidR="006E1708" w:rsidRPr="006E3B45" w14:paraId="4436F8EF" w14:textId="77777777" w:rsidTr="00A8657C">
        <w:trPr>
          <w:trHeight w:val="957"/>
        </w:trPr>
        <w:tc>
          <w:tcPr>
            <w:tcW w:w="639" w:type="dxa"/>
            <w:vMerge/>
          </w:tcPr>
          <w:p w14:paraId="7DBD4F57" w14:textId="15F9018B" w:rsidR="006E1708" w:rsidRDefault="006E1708" w:rsidP="006E1708">
            <w:pPr>
              <w:pStyle w:val="a3"/>
              <w:spacing w:before="0" w:beforeAutospacing="0" w:after="0" w:afterAutospacing="0"/>
              <w:rPr>
                <w:rFonts w:ascii="Times New Roman" w:hAnsi="Times New Roman" w:cs="Times New Roman"/>
                <w:lang w:val="uk-UA"/>
              </w:rPr>
            </w:pPr>
          </w:p>
        </w:tc>
        <w:tc>
          <w:tcPr>
            <w:tcW w:w="5344" w:type="dxa"/>
          </w:tcPr>
          <w:p w14:paraId="6299B40A" w14:textId="5B1B0938" w:rsidR="006E1708" w:rsidRPr="006E1708" w:rsidRDefault="006E1708" w:rsidP="00AD0B9C">
            <w:pPr>
              <w:pStyle w:val="a3"/>
              <w:spacing w:before="0" w:beforeAutospacing="0" w:after="0" w:afterAutospacing="0"/>
              <w:jc w:val="both"/>
              <w:rPr>
                <w:rFonts w:ascii="Times New Roman" w:hAnsi="Times New Roman" w:cs="Times New Roman"/>
                <w:lang w:val="uk-UA"/>
              </w:rPr>
            </w:pPr>
            <w:r>
              <w:rPr>
                <w:rFonts w:ascii="Times New Roman" w:hAnsi="Times New Roman" w:cs="Times New Roman"/>
                <w:lang w:val="uk-UA"/>
              </w:rPr>
              <w:t xml:space="preserve">Технічне обслуговування автомобіля </w:t>
            </w:r>
            <w:r>
              <w:rPr>
                <w:rFonts w:ascii="Times New Roman" w:hAnsi="Times New Roman" w:cs="Times New Roman"/>
                <w:lang w:val="en-US"/>
              </w:rPr>
              <w:t>Dacia Duster AB8704IT (VIN: VFIHJD407PA292489</w:t>
            </w:r>
            <w:r w:rsidR="00B041A9">
              <w:rPr>
                <w:rFonts w:ascii="Times New Roman" w:hAnsi="Times New Roman" w:cs="Times New Roman"/>
                <w:lang w:val="uk-UA"/>
              </w:rPr>
              <w:t>, пробіг близько 10 тис км</w:t>
            </w:r>
            <w:r>
              <w:rPr>
                <w:rFonts w:ascii="Times New Roman" w:hAnsi="Times New Roman" w:cs="Times New Roman"/>
                <w:lang w:val="en-US"/>
              </w:rPr>
              <w:t>)</w:t>
            </w:r>
          </w:p>
        </w:tc>
        <w:tc>
          <w:tcPr>
            <w:tcW w:w="3022" w:type="dxa"/>
            <w:vMerge/>
          </w:tcPr>
          <w:p w14:paraId="3D9CD227" w14:textId="77777777" w:rsidR="006E1708" w:rsidRDefault="006E1708" w:rsidP="00AD0B9C">
            <w:pPr>
              <w:rPr>
                <w:lang w:val="uk-UA"/>
              </w:rPr>
            </w:pPr>
          </w:p>
        </w:tc>
      </w:tr>
      <w:tr w:rsidR="00B42461" w:rsidRPr="006E3B45" w14:paraId="298FBB76" w14:textId="77777777" w:rsidTr="00A8657C">
        <w:trPr>
          <w:trHeight w:val="957"/>
        </w:trPr>
        <w:tc>
          <w:tcPr>
            <w:tcW w:w="639" w:type="dxa"/>
          </w:tcPr>
          <w:p w14:paraId="6BC969D6" w14:textId="381761EB" w:rsidR="00B42461" w:rsidRPr="004D6F3A" w:rsidRDefault="00CB4A36" w:rsidP="00AD0B9C">
            <w:pPr>
              <w:pStyle w:val="a3"/>
              <w:spacing w:before="0" w:beforeAutospacing="0" w:after="0" w:afterAutospacing="0"/>
              <w:jc w:val="center"/>
              <w:rPr>
                <w:rFonts w:ascii="Times New Roman" w:hAnsi="Times New Roman" w:cs="Times New Roman"/>
                <w:lang w:val="en-US"/>
              </w:rPr>
            </w:pPr>
            <w:r>
              <w:rPr>
                <w:rFonts w:ascii="Times New Roman" w:hAnsi="Times New Roman" w:cs="Times New Roman"/>
                <w:lang w:val="uk-UA"/>
              </w:rPr>
              <w:t>4</w:t>
            </w:r>
            <w:r w:rsidR="00B42461">
              <w:rPr>
                <w:rFonts w:ascii="Times New Roman" w:hAnsi="Times New Roman" w:cs="Times New Roman"/>
                <w:lang w:val="uk-UA"/>
              </w:rPr>
              <w:t xml:space="preserve"> лот</w:t>
            </w:r>
          </w:p>
        </w:tc>
        <w:tc>
          <w:tcPr>
            <w:tcW w:w="5344" w:type="dxa"/>
          </w:tcPr>
          <w:p w14:paraId="28EE37EC" w14:textId="4EAA3BD2" w:rsidR="00B42461" w:rsidRPr="004D6F3A" w:rsidRDefault="00B42461" w:rsidP="00AD0B9C">
            <w:pPr>
              <w:pStyle w:val="a3"/>
              <w:spacing w:before="0" w:beforeAutospacing="0" w:after="0" w:afterAutospacing="0"/>
              <w:jc w:val="both"/>
              <w:rPr>
                <w:rFonts w:ascii="Times New Roman" w:hAnsi="Times New Roman" w:cs="Times New Roman"/>
                <w:lang w:val="en-US"/>
              </w:rPr>
            </w:pPr>
            <w:r>
              <w:rPr>
                <w:rFonts w:ascii="Times New Roman" w:hAnsi="Times New Roman" w:cs="Times New Roman"/>
                <w:lang w:val="uk-UA"/>
              </w:rPr>
              <w:t>Технічне обслуговування автомобіля</w:t>
            </w:r>
            <w:r>
              <w:rPr>
                <w:rFonts w:ascii="Times New Roman" w:hAnsi="Times New Roman" w:cs="Times New Roman"/>
                <w:lang w:val="en-US"/>
              </w:rPr>
              <w:t xml:space="preserve"> Ford Transit AB1673IK (VIN: WF0XXXTTGXJT04592</w:t>
            </w:r>
            <w:r w:rsidR="00B041A9">
              <w:rPr>
                <w:rFonts w:ascii="Times New Roman" w:hAnsi="Times New Roman" w:cs="Times New Roman"/>
                <w:lang w:val="uk-UA"/>
              </w:rPr>
              <w:t xml:space="preserve">, пробіг </w:t>
            </w:r>
            <w:r w:rsidR="00006DCC">
              <w:rPr>
                <w:rFonts w:ascii="Times New Roman" w:hAnsi="Times New Roman" w:cs="Times New Roman"/>
                <w:lang w:val="uk-UA"/>
              </w:rPr>
              <w:t>155</w:t>
            </w:r>
            <w:r w:rsidR="00D551BE">
              <w:rPr>
                <w:rFonts w:ascii="Times New Roman" w:hAnsi="Times New Roman" w:cs="Times New Roman"/>
                <w:lang w:val="uk-UA"/>
              </w:rPr>
              <w:t xml:space="preserve"> тис км</w:t>
            </w:r>
            <w:r>
              <w:rPr>
                <w:rFonts w:ascii="Times New Roman" w:hAnsi="Times New Roman" w:cs="Times New Roman"/>
                <w:lang w:val="en-US"/>
              </w:rPr>
              <w:t>)</w:t>
            </w:r>
          </w:p>
        </w:tc>
        <w:tc>
          <w:tcPr>
            <w:tcW w:w="3022" w:type="dxa"/>
            <w:vMerge/>
          </w:tcPr>
          <w:p w14:paraId="55E411E7" w14:textId="77777777" w:rsidR="00B42461" w:rsidRDefault="00B42461" w:rsidP="00AD0B9C">
            <w:pPr>
              <w:rPr>
                <w:lang w:val="uk-UA"/>
              </w:rPr>
            </w:pPr>
          </w:p>
        </w:tc>
      </w:tr>
      <w:tr w:rsidR="00B42461" w:rsidRPr="006E3B45" w14:paraId="69DF9B57" w14:textId="77777777" w:rsidTr="00A8657C">
        <w:trPr>
          <w:trHeight w:val="957"/>
        </w:trPr>
        <w:tc>
          <w:tcPr>
            <w:tcW w:w="639" w:type="dxa"/>
          </w:tcPr>
          <w:p w14:paraId="12E218CA" w14:textId="482EF4A1" w:rsidR="00B42461" w:rsidRPr="00FE1958" w:rsidRDefault="00CB4A36" w:rsidP="00AD0B9C">
            <w:pPr>
              <w:pStyle w:val="a3"/>
              <w:spacing w:before="0" w:beforeAutospacing="0" w:after="0" w:afterAutospacing="0"/>
              <w:jc w:val="center"/>
              <w:rPr>
                <w:rFonts w:ascii="Times New Roman" w:hAnsi="Times New Roman" w:cs="Times New Roman"/>
                <w:lang w:val="en-US"/>
              </w:rPr>
            </w:pPr>
            <w:r>
              <w:rPr>
                <w:rFonts w:ascii="Times New Roman" w:hAnsi="Times New Roman" w:cs="Times New Roman"/>
                <w:lang w:val="uk-UA"/>
              </w:rPr>
              <w:t>5</w:t>
            </w:r>
            <w:r w:rsidR="00B42461">
              <w:rPr>
                <w:rFonts w:ascii="Times New Roman" w:hAnsi="Times New Roman" w:cs="Times New Roman"/>
                <w:lang w:val="en-US"/>
              </w:rPr>
              <w:t xml:space="preserve"> </w:t>
            </w:r>
            <w:r w:rsidR="00B42461">
              <w:rPr>
                <w:rFonts w:ascii="Times New Roman" w:hAnsi="Times New Roman" w:cs="Times New Roman"/>
                <w:lang w:val="uk-UA"/>
              </w:rPr>
              <w:t>лот</w:t>
            </w:r>
          </w:p>
        </w:tc>
        <w:tc>
          <w:tcPr>
            <w:tcW w:w="5344" w:type="dxa"/>
          </w:tcPr>
          <w:p w14:paraId="06DDCB16" w14:textId="2CF73401" w:rsidR="00B42461" w:rsidRPr="00FE1958" w:rsidRDefault="00B42461" w:rsidP="00AD0B9C">
            <w:pPr>
              <w:pStyle w:val="a3"/>
              <w:spacing w:before="0" w:beforeAutospacing="0" w:after="0" w:afterAutospacing="0"/>
              <w:jc w:val="both"/>
              <w:rPr>
                <w:rFonts w:ascii="Times New Roman" w:hAnsi="Times New Roman" w:cs="Times New Roman"/>
                <w:lang w:val="en-US"/>
              </w:rPr>
            </w:pPr>
            <w:r>
              <w:rPr>
                <w:rFonts w:ascii="Times New Roman" w:hAnsi="Times New Roman" w:cs="Times New Roman"/>
                <w:lang w:val="uk-UA"/>
              </w:rPr>
              <w:t>Технічне обслуговування автомобіля</w:t>
            </w:r>
            <w:r>
              <w:rPr>
                <w:rFonts w:ascii="Times New Roman" w:hAnsi="Times New Roman" w:cs="Times New Roman"/>
                <w:lang w:val="en-US"/>
              </w:rPr>
              <w:t xml:space="preserve"> Mercedes </w:t>
            </w:r>
            <w:proofErr w:type="spellStart"/>
            <w:r>
              <w:rPr>
                <w:rFonts w:ascii="Times New Roman" w:hAnsi="Times New Roman" w:cs="Times New Roman"/>
                <w:lang w:val="en-US"/>
              </w:rPr>
              <w:t>Atego</w:t>
            </w:r>
            <w:proofErr w:type="spellEnd"/>
            <w:r>
              <w:rPr>
                <w:rFonts w:ascii="Times New Roman" w:hAnsi="Times New Roman" w:cs="Times New Roman"/>
                <w:lang w:val="en-US"/>
              </w:rPr>
              <w:t xml:space="preserve"> CE2496EH (VIN: WDB96702110368166</w:t>
            </w:r>
            <w:r w:rsidR="00D551BE">
              <w:rPr>
                <w:rFonts w:ascii="Times New Roman" w:hAnsi="Times New Roman" w:cs="Times New Roman"/>
                <w:lang w:val="uk-UA"/>
              </w:rPr>
              <w:t>, пробіг 103 тис км</w:t>
            </w:r>
            <w:r>
              <w:rPr>
                <w:rFonts w:ascii="Times New Roman" w:hAnsi="Times New Roman" w:cs="Times New Roman"/>
                <w:lang w:val="en-US"/>
              </w:rPr>
              <w:t>)</w:t>
            </w:r>
          </w:p>
        </w:tc>
        <w:tc>
          <w:tcPr>
            <w:tcW w:w="3022" w:type="dxa"/>
            <w:vMerge/>
          </w:tcPr>
          <w:p w14:paraId="05C4CC55" w14:textId="77777777" w:rsidR="00B42461" w:rsidRDefault="00B42461" w:rsidP="00AD0B9C">
            <w:pPr>
              <w:rPr>
                <w:lang w:val="uk-UA"/>
              </w:rPr>
            </w:pPr>
          </w:p>
        </w:tc>
      </w:tr>
      <w:tr w:rsidR="00B42461" w:rsidRPr="006E3B45" w14:paraId="6A5B9E3B" w14:textId="77777777" w:rsidTr="00947180">
        <w:trPr>
          <w:trHeight w:val="665"/>
        </w:trPr>
        <w:tc>
          <w:tcPr>
            <w:tcW w:w="639" w:type="dxa"/>
          </w:tcPr>
          <w:p w14:paraId="6FD6C3CA" w14:textId="56022111" w:rsidR="00B42461" w:rsidRPr="00FE1958" w:rsidRDefault="00CB4A36" w:rsidP="00AD0B9C">
            <w:pPr>
              <w:pStyle w:val="a3"/>
              <w:spacing w:before="0" w:beforeAutospacing="0" w:after="0" w:afterAutospacing="0"/>
              <w:jc w:val="center"/>
              <w:rPr>
                <w:rFonts w:ascii="Times New Roman" w:hAnsi="Times New Roman" w:cs="Times New Roman"/>
                <w:lang w:val="en-US"/>
              </w:rPr>
            </w:pPr>
            <w:r>
              <w:rPr>
                <w:rFonts w:ascii="Times New Roman" w:hAnsi="Times New Roman" w:cs="Times New Roman"/>
                <w:lang w:val="uk-UA"/>
              </w:rPr>
              <w:t>6</w:t>
            </w:r>
            <w:r w:rsidR="00B42461">
              <w:rPr>
                <w:rFonts w:ascii="Times New Roman" w:hAnsi="Times New Roman" w:cs="Times New Roman"/>
                <w:lang w:val="en-US"/>
              </w:rPr>
              <w:t xml:space="preserve"> </w:t>
            </w:r>
            <w:r w:rsidR="00B42461">
              <w:rPr>
                <w:rFonts w:ascii="Times New Roman" w:hAnsi="Times New Roman" w:cs="Times New Roman"/>
                <w:lang w:val="uk-UA"/>
              </w:rPr>
              <w:t>лот</w:t>
            </w:r>
          </w:p>
        </w:tc>
        <w:tc>
          <w:tcPr>
            <w:tcW w:w="5344" w:type="dxa"/>
          </w:tcPr>
          <w:p w14:paraId="1D21FE8B" w14:textId="1547D83E" w:rsidR="00B42461" w:rsidRPr="002C5AA0" w:rsidRDefault="006E1708" w:rsidP="00AD0B9C">
            <w:pPr>
              <w:pStyle w:val="a3"/>
              <w:spacing w:before="0" w:beforeAutospacing="0" w:after="0" w:afterAutospacing="0"/>
              <w:jc w:val="both"/>
              <w:rPr>
                <w:rFonts w:ascii="Times New Roman" w:hAnsi="Times New Roman" w:cs="Times New Roman"/>
                <w:lang w:val="en-US"/>
              </w:rPr>
            </w:pPr>
            <w:r>
              <w:rPr>
                <w:rFonts w:ascii="Times New Roman" w:hAnsi="Times New Roman" w:cs="Times New Roman"/>
                <w:lang w:val="uk-UA"/>
              </w:rPr>
              <w:t>Технічне обслуговування автомобіля</w:t>
            </w:r>
            <w:r>
              <w:rPr>
                <w:rFonts w:ascii="Times New Roman" w:hAnsi="Times New Roman" w:cs="Times New Roman"/>
                <w:lang w:val="en-US"/>
              </w:rPr>
              <w:t xml:space="preserve"> Peugeot Expert KA4250IH (VIN: VF3VB9HFAJZ077746</w:t>
            </w:r>
            <w:r w:rsidR="00D551BE">
              <w:rPr>
                <w:rFonts w:ascii="Times New Roman" w:hAnsi="Times New Roman" w:cs="Times New Roman"/>
                <w:lang w:val="uk-UA"/>
              </w:rPr>
              <w:t xml:space="preserve">, пробіг </w:t>
            </w:r>
            <w:r w:rsidR="00C034D2">
              <w:rPr>
                <w:rFonts w:ascii="Times New Roman" w:hAnsi="Times New Roman" w:cs="Times New Roman"/>
                <w:lang w:val="uk-UA"/>
              </w:rPr>
              <w:t>107 тис км</w:t>
            </w:r>
            <w:r>
              <w:rPr>
                <w:rFonts w:ascii="Times New Roman" w:hAnsi="Times New Roman" w:cs="Times New Roman"/>
                <w:lang w:val="en-US"/>
              </w:rPr>
              <w:t>)</w:t>
            </w:r>
          </w:p>
        </w:tc>
        <w:tc>
          <w:tcPr>
            <w:tcW w:w="3022" w:type="dxa"/>
            <w:vMerge/>
          </w:tcPr>
          <w:p w14:paraId="3C2ECC2D" w14:textId="77777777" w:rsidR="00B42461" w:rsidRDefault="00B42461" w:rsidP="00AD0B9C">
            <w:pPr>
              <w:rPr>
                <w:lang w:val="uk-UA"/>
              </w:rPr>
            </w:pPr>
          </w:p>
        </w:tc>
      </w:tr>
      <w:tr w:rsidR="00B42461" w:rsidRPr="006E3B45" w14:paraId="3F1FDAE0" w14:textId="77777777" w:rsidTr="00A8657C">
        <w:trPr>
          <w:trHeight w:val="957"/>
        </w:trPr>
        <w:tc>
          <w:tcPr>
            <w:tcW w:w="639" w:type="dxa"/>
          </w:tcPr>
          <w:p w14:paraId="12CB07C6" w14:textId="77777777" w:rsidR="00CB4A36" w:rsidRDefault="00CB4A36" w:rsidP="00AD0B9C">
            <w:pPr>
              <w:pStyle w:val="a3"/>
              <w:spacing w:before="0" w:beforeAutospacing="0" w:after="0" w:afterAutospacing="0"/>
              <w:jc w:val="center"/>
              <w:rPr>
                <w:rFonts w:ascii="Times New Roman" w:hAnsi="Times New Roman" w:cs="Times New Roman"/>
                <w:lang w:val="uk-UA"/>
              </w:rPr>
            </w:pPr>
            <w:r>
              <w:rPr>
                <w:rFonts w:ascii="Times New Roman" w:hAnsi="Times New Roman" w:cs="Times New Roman"/>
                <w:lang w:val="uk-UA"/>
              </w:rPr>
              <w:t>7</w:t>
            </w:r>
          </w:p>
          <w:p w14:paraId="629B3AC5" w14:textId="4C091081" w:rsidR="00B42461" w:rsidRPr="00FE1958" w:rsidRDefault="00B42461" w:rsidP="00AD0B9C">
            <w:pPr>
              <w:pStyle w:val="a3"/>
              <w:spacing w:before="0" w:beforeAutospacing="0" w:after="0" w:afterAutospacing="0"/>
              <w:jc w:val="center"/>
              <w:rPr>
                <w:rFonts w:ascii="Times New Roman" w:hAnsi="Times New Roman" w:cs="Times New Roman"/>
                <w:lang w:val="en-US"/>
              </w:rPr>
            </w:pPr>
            <w:r>
              <w:rPr>
                <w:rFonts w:ascii="Times New Roman" w:hAnsi="Times New Roman" w:cs="Times New Roman"/>
                <w:lang w:val="uk-UA"/>
              </w:rPr>
              <w:t>лот</w:t>
            </w:r>
          </w:p>
        </w:tc>
        <w:tc>
          <w:tcPr>
            <w:tcW w:w="5344" w:type="dxa"/>
          </w:tcPr>
          <w:p w14:paraId="782A71DA" w14:textId="211DECD9" w:rsidR="00B42461" w:rsidRPr="00A16F94" w:rsidRDefault="00B42461" w:rsidP="00AD0B9C">
            <w:pPr>
              <w:pStyle w:val="a3"/>
              <w:spacing w:before="0" w:beforeAutospacing="0" w:after="0" w:afterAutospacing="0"/>
              <w:jc w:val="both"/>
              <w:rPr>
                <w:rFonts w:ascii="Times New Roman" w:hAnsi="Times New Roman" w:cs="Times New Roman"/>
                <w:lang w:val="en-US"/>
              </w:rPr>
            </w:pPr>
            <w:r>
              <w:rPr>
                <w:rFonts w:ascii="Times New Roman" w:hAnsi="Times New Roman" w:cs="Times New Roman"/>
                <w:lang w:val="uk-UA"/>
              </w:rPr>
              <w:t>Технічне обслуговування автомобіля</w:t>
            </w:r>
            <w:r>
              <w:rPr>
                <w:rFonts w:ascii="Times New Roman" w:hAnsi="Times New Roman" w:cs="Times New Roman"/>
                <w:lang w:val="en-US"/>
              </w:rPr>
              <w:t xml:space="preserve"> MAN TGL 8.180 AA4613OK (VIN: WMAN13ZZXBY269863</w:t>
            </w:r>
            <w:r w:rsidR="00C034D2">
              <w:rPr>
                <w:rFonts w:ascii="Times New Roman" w:hAnsi="Times New Roman" w:cs="Times New Roman"/>
                <w:lang w:val="uk-UA"/>
              </w:rPr>
              <w:t xml:space="preserve">, пробіг </w:t>
            </w:r>
            <w:r w:rsidR="00C470D1">
              <w:rPr>
                <w:rFonts w:ascii="Times New Roman" w:hAnsi="Times New Roman" w:cs="Times New Roman"/>
                <w:lang w:val="uk-UA"/>
              </w:rPr>
              <w:t>124 тис км</w:t>
            </w:r>
            <w:r>
              <w:rPr>
                <w:rFonts w:ascii="Times New Roman" w:hAnsi="Times New Roman" w:cs="Times New Roman"/>
                <w:lang w:val="en-US"/>
              </w:rPr>
              <w:t>)</w:t>
            </w:r>
          </w:p>
        </w:tc>
        <w:tc>
          <w:tcPr>
            <w:tcW w:w="3022" w:type="dxa"/>
            <w:vMerge/>
          </w:tcPr>
          <w:p w14:paraId="0F5EB3AE" w14:textId="77777777" w:rsidR="00B42461" w:rsidRDefault="00B42461" w:rsidP="00AD0B9C">
            <w:pPr>
              <w:rPr>
                <w:lang w:val="uk-UA"/>
              </w:rPr>
            </w:pPr>
          </w:p>
        </w:tc>
      </w:tr>
      <w:tr w:rsidR="00B42461" w:rsidRPr="006E3B45" w14:paraId="6912A959" w14:textId="77777777" w:rsidTr="00A8657C">
        <w:trPr>
          <w:trHeight w:val="957"/>
        </w:trPr>
        <w:tc>
          <w:tcPr>
            <w:tcW w:w="639" w:type="dxa"/>
          </w:tcPr>
          <w:p w14:paraId="11A11C55" w14:textId="20D578F9" w:rsidR="00B42461" w:rsidRPr="00FE1958" w:rsidRDefault="00CB4A36" w:rsidP="00AD0B9C">
            <w:pPr>
              <w:pStyle w:val="a3"/>
              <w:spacing w:before="0" w:beforeAutospacing="0" w:after="0" w:afterAutospacing="0"/>
              <w:jc w:val="center"/>
              <w:rPr>
                <w:rFonts w:ascii="Times New Roman" w:hAnsi="Times New Roman" w:cs="Times New Roman"/>
                <w:b/>
                <w:bCs/>
                <w:lang w:val="en-US"/>
              </w:rPr>
            </w:pPr>
            <w:r>
              <w:rPr>
                <w:rFonts w:ascii="Times New Roman" w:hAnsi="Times New Roman" w:cs="Times New Roman"/>
                <w:lang w:val="uk-UA"/>
              </w:rPr>
              <w:t>8</w:t>
            </w:r>
            <w:r w:rsidR="00EE708A">
              <w:rPr>
                <w:rFonts w:ascii="Times New Roman" w:hAnsi="Times New Roman" w:cs="Times New Roman"/>
                <w:lang w:val="uk-UA"/>
              </w:rPr>
              <w:t xml:space="preserve"> </w:t>
            </w:r>
            <w:r w:rsidR="00B42461">
              <w:rPr>
                <w:rFonts w:ascii="Times New Roman" w:hAnsi="Times New Roman" w:cs="Times New Roman"/>
                <w:lang w:val="uk-UA"/>
              </w:rPr>
              <w:t>лот</w:t>
            </w:r>
          </w:p>
        </w:tc>
        <w:tc>
          <w:tcPr>
            <w:tcW w:w="5344" w:type="dxa"/>
          </w:tcPr>
          <w:p w14:paraId="6CC8A08C" w14:textId="3C37E8CF" w:rsidR="00B42461" w:rsidRPr="00A77A48" w:rsidRDefault="00B42461" w:rsidP="00AD0B9C">
            <w:pPr>
              <w:pStyle w:val="a3"/>
              <w:spacing w:before="0" w:beforeAutospacing="0" w:after="0" w:afterAutospacing="0"/>
              <w:jc w:val="both"/>
              <w:rPr>
                <w:rFonts w:ascii="Times New Roman" w:hAnsi="Times New Roman" w:cs="Times New Roman"/>
                <w:lang w:val="en-US"/>
              </w:rPr>
            </w:pPr>
            <w:r>
              <w:rPr>
                <w:rFonts w:ascii="Times New Roman" w:hAnsi="Times New Roman" w:cs="Times New Roman"/>
                <w:lang w:val="uk-UA"/>
              </w:rPr>
              <w:t>Технічне обслуговування автомобіля</w:t>
            </w:r>
            <w:r w:rsidR="00947180">
              <w:rPr>
                <w:rFonts w:ascii="Times New Roman" w:hAnsi="Times New Roman" w:cs="Times New Roman"/>
                <w:lang w:val="uk-UA"/>
              </w:rPr>
              <w:t xml:space="preserve"> </w:t>
            </w:r>
            <w:r>
              <w:rPr>
                <w:rFonts w:ascii="Times New Roman" w:hAnsi="Times New Roman" w:cs="Times New Roman"/>
                <w:lang w:val="en-US"/>
              </w:rPr>
              <w:t>Citroen Jumper AB4986KA (VIN: VF7YD3MFB12U79220</w:t>
            </w:r>
            <w:r w:rsidR="00C470D1">
              <w:rPr>
                <w:rFonts w:ascii="Times New Roman" w:hAnsi="Times New Roman" w:cs="Times New Roman"/>
                <w:lang w:val="uk-UA"/>
              </w:rPr>
              <w:t>, близько 60 ти км</w:t>
            </w:r>
            <w:r>
              <w:rPr>
                <w:rFonts w:ascii="Times New Roman" w:hAnsi="Times New Roman" w:cs="Times New Roman"/>
                <w:lang w:val="en-US"/>
              </w:rPr>
              <w:t>)</w:t>
            </w:r>
          </w:p>
        </w:tc>
        <w:tc>
          <w:tcPr>
            <w:tcW w:w="3022" w:type="dxa"/>
            <w:vMerge/>
          </w:tcPr>
          <w:p w14:paraId="67C4197C" w14:textId="77777777" w:rsidR="00B42461" w:rsidRDefault="00B42461" w:rsidP="00AD0B9C">
            <w:pPr>
              <w:rPr>
                <w:lang w:val="uk-UA"/>
              </w:rPr>
            </w:pPr>
          </w:p>
        </w:tc>
      </w:tr>
    </w:tbl>
    <w:p w14:paraId="27C8935E" w14:textId="59B1A043" w:rsidR="006A7C4D" w:rsidRPr="00845571" w:rsidRDefault="006A7C4D" w:rsidP="00215FCB">
      <w:pPr>
        <w:pStyle w:val="a3"/>
        <w:spacing w:before="0" w:beforeAutospacing="0" w:after="0" w:afterAutospacing="0"/>
        <w:ind w:firstLine="708"/>
        <w:jc w:val="both"/>
        <w:rPr>
          <w:rFonts w:ascii="Times New Roman" w:hAnsi="Times New Roman" w:cs="Times New Roman"/>
          <w:bCs/>
          <w:sz w:val="28"/>
          <w:szCs w:val="28"/>
          <w:lang w:val="uk-UA"/>
        </w:rPr>
      </w:pPr>
      <w:r w:rsidRPr="00845571">
        <w:rPr>
          <w:rFonts w:ascii="Times New Roman" w:eastAsia="Times New Roman" w:hAnsi="Times New Roman" w:cs="Times New Roman"/>
          <w:b/>
          <w:bCs/>
          <w:lang w:val="uk-UA"/>
        </w:rPr>
        <w:t>*</w:t>
      </w:r>
      <w:r w:rsidRPr="00845571">
        <w:rPr>
          <w:rFonts w:ascii="Times New Roman" w:hAnsi="Times New Roman" w:cs="Times New Roman"/>
          <w:bCs/>
          <w:spacing w:val="-6"/>
          <w:sz w:val="28"/>
          <w:szCs w:val="28"/>
          <w:lang w:val="uk-UA"/>
        </w:rPr>
        <w:t xml:space="preserve"> </w:t>
      </w:r>
      <w:r w:rsidRPr="00845571">
        <w:rPr>
          <w:rFonts w:ascii="Times New Roman" w:hAnsi="Times New Roman" w:cs="Times New Roman"/>
          <w:bCs/>
          <w:spacing w:val="-6"/>
          <w:lang w:val="uk-UA"/>
        </w:rPr>
        <w:t>Київська обласна організація Товариства Червоного Хреста України</w:t>
      </w:r>
      <w:r w:rsidRPr="00845571">
        <w:rPr>
          <w:bCs/>
          <w:spacing w:val="-6"/>
          <w:sz w:val="26"/>
          <w:szCs w:val="26"/>
          <w:lang w:val="uk-UA"/>
        </w:rPr>
        <w:t xml:space="preserve"> </w:t>
      </w:r>
      <w:r w:rsidRPr="00845571">
        <w:rPr>
          <w:rFonts w:ascii="Times New Roman" w:eastAsia="Times New Roman" w:hAnsi="Times New Roman" w:cs="Times New Roman"/>
          <w:bCs/>
          <w:lang w:val="uk-UA"/>
        </w:rPr>
        <w:t>залишає за собою право здійснювати закупівлю протягом 202</w:t>
      </w:r>
      <w:r w:rsidR="00374D45">
        <w:rPr>
          <w:rFonts w:ascii="Times New Roman" w:eastAsia="Times New Roman" w:hAnsi="Times New Roman" w:cs="Times New Roman"/>
          <w:bCs/>
          <w:lang w:val="uk-UA"/>
        </w:rPr>
        <w:t>3</w:t>
      </w:r>
      <w:r w:rsidRPr="00845571">
        <w:rPr>
          <w:rFonts w:ascii="Times New Roman" w:eastAsia="Times New Roman" w:hAnsi="Times New Roman" w:cs="Times New Roman"/>
          <w:bCs/>
          <w:lang w:val="uk-UA"/>
        </w:rPr>
        <w:t xml:space="preserve"> року, кількість та марка машини може змінюватися від потреб </w:t>
      </w:r>
      <w:r w:rsidR="007A1F05">
        <w:rPr>
          <w:rFonts w:ascii="Times New Roman" w:eastAsia="Times New Roman" w:hAnsi="Times New Roman" w:cs="Times New Roman"/>
          <w:bCs/>
          <w:lang w:val="uk-UA"/>
        </w:rPr>
        <w:t>З</w:t>
      </w:r>
      <w:r w:rsidRPr="00845571">
        <w:rPr>
          <w:rFonts w:ascii="Times New Roman" w:eastAsia="Times New Roman" w:hAnsi="Times New Roman" w:cs="Times New Roman"/>
          <w:bCs/>
          <w:lang w:val="uk-UA"/>
        </w:rPr>
        <w:t>амовника.</w:t>
      </w:r>
    </w:p>
    <w:p w14:paraId="54CA4873" w14:textId="742EFACC" w:rsidR="00C36C56" w:rsidRDefault="00C36C56">
      <w:pPr>
        <w:spacing w:after="160" w:line="259" w:lineRule="auto"/>
        <w:rPr>
          <w:rFonts w:eastAsia="Arial Unicode MS"/>
          <w:b/>
          <w:lang w:val="uk-UA"/>
        </w:rPr>
      </w:pPr>
      <w:r>
        <w:rPr>
          <w:b/>
          <w:lang w:val="uk-UA"/>
        </w:rPr>
        <w:br w:type="page"/>
      </w:r>
    </w:p>
    <w:p w14:paraId="49585148" w14:textId="77777777" w:rsidR="006A7C4D" w:rsidRPr="003C0975" w:rsidRDefault="006A7C4D" w:rsidP="006A7C4D">
      <w:pPr>
        <w:pStyle w:val="a3"/>
        <w:spacing w:before="0" w:beforeAutospacing="0" w:after="0" w:afterAutospacing="0"/>
        <w:rPr>
          <w:rFonts w:ascii="Times New Roman" w:hAnsi="Times New Roman" w:cs="Times New Roman"/>
          <w:b/>
          <w:lang w:val="uk-U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536"/>
      </w:tblGrid>
      <w:tr w:rsidR="006A7C4D" w:rsidRPr="00E97C17" w14:paraId="20C8CF48" w14:textId="77777777" w:rsidTr="00AD0B9C">
        <w:tc>
          <w:tcPr>
            <w:tcW w:w="4962" w:type="dxa"/>
            <w:shd w:val="pct20" w:color="auto" w:fill="auto"/>
          </w:tcPr>
          <w:p w14:paraId="6F4A52AB" w14:textId="77777777" w:rsidR="006A7C4D" w:rsidRPr="003C0975" w:rsidRDefault="006A7C4D" w:rsidP="00AD0B9C">
            <w:pPr>
              <w:pStyle w:val="a3"/>
              <w:spacing w:before="0" w:beforeAutospacing="0" w:after="0" w:afterAutospacing="0"/>
              <w:rPr>
                <w:rFonts w:ascii="Times New Roman" w:hAnsi="Times New Roman" w:cs="Times New Roman"/>
                <w:b/>
                <w:sz w:val="22"/>
                <w:szCs w:val="22"/>
                <w:lang w:val="uk-UA"/>
              </w:rPr>
            </w:pPr>
            <w:bookmarkStart w:id="0" w:name="_Hlk32931118"/>
            <w:r w:rsidRPr="003C0975">
              <w:rPr>
                <w:rFonts w:ascii="Times New Roman" w:hAnsi="Times New Roman" w:cs="Times New Roman"/>
                <w:b/>
                <w:sz w:val="22"/>
                <w:szCs w:val="22"/>
                <w:lang w:val="uk-UA"/>
              </w:rPr>
              <w:t xml:space="preserve">Обов’язкові кваліфікаційні вимоги до учасника </w:t>
            </w:r>
          </w:p>
        </w:tc>
        <w:tc>
          <w:tcPr>
            <w:tcW w:w="4536" w:type="dxa"/>
            <w:shd w:val="pct20" w:color="auto" w:fill="auto"/>
          </w:tcPr>
          <w:p w14:paraId="115263BC" w14:textId="77777777" w:rsidR="006A7C4D" w:rsidRPr="003C0975" w:rsidRDefault="006A7C4D" w:rsidP="00AD0B9C">
            <w:pPr>
              <w:pStyle w:val="a3"/>
              <w:spacing w:before="0" w:beforeAutospacing="0" w:after="0" w:afterAutospacing="0"/>
              <w:rPr>
                <w:rFonts w:ascii="Times New Roman" w:hAnsi="Times New Roman" w:cs="Times New Roman"/>
                <w:b/>
                <w:sz w:val="22"/>
                <w:szCs w:val="22"/>
                <w:lang w:val="uk-UA"/>
              </w:rPr>
            </w:pPr>
            <w:r w:rsidRPr="003C0975">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6A7C4D" w:rsidRPr="003C0975" w14:paraId="2DA60FAB" w14:textId="77777777" w:rsidTr="00AD0B9C">
        <w:tc>
          <w:tcPr>
            <w:tcW w:w="4962" w:type="dxa"/>
            <w:shd w:val="clear" w:color="auto" w:fill="auto"/>
          </w:tcPr>
          <w:p w14:paraId="52C4C889" w14:textId="77777777" w:rsidR="006A7C4D" w:rsidRPr="003C0975" w:rsidRDefault="006A7C4D" w:rsidP="00AD0B9C">
            <w:pPr>
              <w:pStyle w:val="a3"/>
              <w:spacing w:before="0" w:beforeAutospacing="0" w:after="0" w:afterAutospacing="0"/>
              <w:rPr>
                <w:rFonts w:ascii="Times New Roman" w:hAnsi="Times New Roman" w:cs="Times New Roman"/>
                <w:sz w:val="22"/>
                <w:szCs w:val="22"/>
                <w:lang w:val="uk-UA"/>
              </w:rPr>
            </w:pPr>
            <w:r w:rsidRPr="003C0975">
              <w:rPr>
                <w:rFonts w:ascii="Times New Roman" w:hAnsi="Times New Roman" w:cs="Times New Roman"/>
                <w:sz w:val="22"/>
                <w:szCs w:val="22"/>
                <w:lang w:val="uk-UA"/>
              </w:rPr>
              <w:t>Суб’єкт підприємницької діяльності за законодавством України (юридична або фізична особа).</w:t>
            </w:r>
          </w:p>
          <w:p w14:paraId="624DFF44" w14:textId="77777777" w:rsidR="006A7C4D" w:rsidRPr="003C0975" w:rsidRDefault="006A7C4D" w:rsidP="00AD0B9C">
            <w:pPr>
              <w:pStyle w:val="a3"/>
              <w:spacing w:before="0" w:beforeAutospacing="0" w:after="0" w:afterAutospacing="0"/>
              <w:rPr>
                <w:rFonts w:ascii="Times New Roman" w:hAnsi="Times New Roman" w:cs="Times New Roman"/>
                <w:sz w:val="22"/>
                <w:szCs w:val="22"/>
                <w:lang w:val="uk-UA"/>
              </w:rPr>
            </w:pPr>
            <w:r w:rsidRPr="003C0975">
              <w:rPr>
                <w:rFonts w:ascii="Times New Roman" w:hAnsi="Times New Roman" w:cs="Times New Roman"/>
                <w:sz w:val="22"/>
                <w:szCs w:val="22"/>
                <w:lang w:val="uk-UA"/>
              </w:rPr>
              <w:t xml:space="preserve">Право на здійснення підприємницької діяльності згідно </w:t>
            </w:r>
            <w:proofErr w:type="spellStart"/>
            <w:r w:rsidRPr="003C0975">
              <w:rPr>
                <w:rFonts w:ascii="Times New Roman" w:hAnsi="Times New Roman" w:cs="Times New Roman"/>
                <w:sz w:val="22"/>
                <w:szCs w:val="22"/>
                <w:lang w:val="uk-UA"/>
              </w:rPr>
              <w:t>КВЕДам</w:t>
            </w:r>
            <w:proofErr w:type="spellEnd"/>
            <w:r w:rsidRPr="003C0975">
              <w:rPr>
                <w:rFonts w:ascii="Times New Roman" w:hAnsi="Times New Roman" w:cs="Times New Roman"/>
                <w:sz w:val="22"/>
                <w:szCs w:val="22"/>
                <w:lang w:val="uk-UA"/>
              </w:rPr>
              <w:t>.</w:t>
            </w:r>
          </w:p>
        </w:tc>
        <w:tc>
          <w:tcPr>
            <w:tcW w:w="4536" w:type="dxa"/>
            <w:shd w:val="clear" w:color="auto" w:fill="auto"/>
          </w:tcPr>
          <w:p w14:paraId="6546C930" w14:textId="77777777" w:rsidR="006A7C4D" w:rsidRPr="003C0975" w:rsidRDefault="006A7C4D" w:rsidP="006A7C4D">
            <w:pPr>
              <w:pStyle w:val="a3"/>
              <w:numPr>
                <w:ilvl w:val="0"/>
                <w:numId w:val="2"/>
              </w:numPr>
              <w:spacing w:before="0" w:beforeAutospacing="0" w:after="0" w:afterAutospacing="0"/>
              <w:rPr>
                <w:rFonts w:ascii="Times New Roman" w:hAnsi="Times New Roman" w:cs="Times New Roman"/>
                <w:sz w:val="22"/>
                <w:szCs w:val="22"/>
                <w:lang w:val="uk-UA"/>
              </w:rPr>
            </w:pPr>
            <w:r w:rsidRPr="003C0975">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67A12F72" w14:textId="77777777" w:rsidR="006A7C4D" w:rsidRPr="003C0975" w:rsidRDefault="006A7C4D" w:rsidP="006A7C4D">
            <w:pPr>
              <w:pStyle w:val="a3"/>
              <w:numPr>
                <w:ilvl w:val="0"/>
                <w:numId w:val="2"/>
              </w:numPr>
              <w:spacing w:before="0" w:beforeAutospacing="0" w:after="0" w:afterAutospacing="0"/>
              <w:rPr>
                <w:rFonts w:ascii="Times New Roman" w:hAnsi="Times New Roman" w:cs="Times New Roman"/>
                <w:sz w:val="22"/>
                <w:szCs w:val="22"/>
                <w:lang w:val="uk-UA"/>
              </w:rPr>
            </w:pPr>
            <w:r w:rsidRPr="003C0975">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bl>
    <w:bookmarkEnd w:id="0"/>
    <w:p w14:paraId="19828AE8" w14:textId="5C5567F7" w:rsidR="00791898" w:rsidRDefault="006A7C4D" w:rsidP="002A6948">
      <w:pPr>
        <w:pStyle w:val="a3"/>
        <w:spacing w:before="0" w:beforeAutospacing="0" w:after="0" w:afterAutospacing="0"/>
        <w:ind w:firstLine="708"/>
        <w:jc w:val="both"/>
        <w:rPr>
          <w:rFonts w:ascii="Times New Roman" w:hAnsi="Times New Roman" w:cs="Times New Roman"/>
          <w:b/>
          <w:lang w:val="uk-UA"/>
        </w:rPr>
      </w:pPr>
      <w:r w:rsidRPr="003C0975">
        <w:rPr>
          <w:rFonts w:ascii="Times New Roman" w:hAnsi="Times New Roman" w:cs="Times New Roman"/>
          <w:b/>
          <w:lang w:val="uk-UA"/>
        </w:rPr>
        <w:t>Склад цінової пропозиції:</w:t>
      </w:r>
    </w:p>
    <w:p w14:paraId="07CE6BC3" w14:textId="0CC03BDC" w:rsidR="00791898" w:rsidRPr="00791898" w:rsidRDefault="006A7C4D" w:rsidP="00791898">
      <w:pPr>
        <w:pStyle w:val="a3"/>
        <w:numPr>
          <w:ilvl w:val="0"/>
          <w:numId w:val="1"/>
        </w:numPr>
        <w:spacing w:before="0" w:beforeAutospacing="0" w:after="0" w:afterAutospacing="0"/>
        <w:ind w:left="0" w:firstLine="397"/>
        <w:jc w:val="both"/>
        <w:rPr>
          <w:rFonts w:ascii="Times New Roman" w:hAnsi="Times New Roman" w:cs="Times New Roman"/>
          <w:lang w:val="uk-UA"/>
        </w:rPr>
      </w:pPr>
      <w:r w:rsidRPr="00791898">
        <w:rPr>
          <w:rFonts w:ascii="Times New Roman" w:eastAsia="Times New Roman" w:hAnsi="Times New Roman" w:cs="Times New Roman"/>
          <w:lang w:val="uk-UA"/>
        </w:rPr>
        <w:t>Цінова пропозиція (Додаток 1 до Запиту), завірена підписом та печаткою (за наявності)</w:t>
      </w:r>
      <w:r w:rsidR="00791898" w:rsidRPr="00791898">
        <w:rPr>
          <w:rFonts w:ascii="Times New Roman" w:eastAsia="Times New Roman" w:hAnsi="Times New Roman" w:cs="Times New Roman"/>
          <w:lang w:val="uk-UA"/>
        </w:rPr>
        <w:t>.</w:t>
      </w:r>
    </w:p>
    <w:p w14:paraId="15529FD6" w14:textId="77777777" w:rsidR="00791898" w:rsidRPr="00791898" w:rsidRDefault="006A7C4D" w:rsidP="00791898">
      <w:pPr>
        <w:pStyle w:val="a3"/>
        <w:numPr>
          <w:ilvl w:val="0"/>
          <w:numId w:val="1"/>
        </w:numPr>
        <w:spacing w:before="0" w:beforeAutospacing="0" w:after="0" w:afterAutospacing="0"/>
        <w:ind w:left="0" w:firstLine="397"/>
        <w:jc w:val="both"/>
        <w:rPr>
          <w:rFonts w:ascii="Times New Roman" w:hAnsi="Times New Roman" w:cs="Times New Roman"/>
          <w:lang w:val="uk-UA"/>
        </w:rPr>
      </w:pPr>
      <w:r w:rsidRPr="00791898">
        <w:rPr>
          <w:rFonts w:ascii="Times New Roman" w:eastAsia="Times New Roman" w:hAnsi="Times New Roman" w:cs="Times New Roman"/>
          <w:lang w:val="uk-UA"/>
        </w:rPr>
        <w:t xml:space="preserve">Документи, </w:t>
      </w:r>
      <w:r w:rsidRPr="00791898">
        <w:rPr>
          <w:rFonts w:ascii="Times New Roman" w:hAnsi="Times New Roman" w:cs="Times New Roman"/>
          <w:lang w:val="uk-UA"/>
        </w:rPr>
        <w:t xml:space="preserve">які підтверджують відповідність технічним та кваліфікаційним вимогам </w:t>
      </w:r>
      <w:bookmarkStart w:id="1" w:name="_Hlk116572352"/>
      <w:r w:rsidRPr="00791898">
        <w:rPr>
          <w:rFonts w:ascii="Times New Roman" w:hAnsi="Times New Roman" w:cs="Times New Roman"/>
          <w:lang w:val="uk-UA"/>
        </w:rPr>
        <w:t>(див. таблиці вище)</w:t>
      </w:r>
      <w:bookmarkEnd w:id="1"/>
      <w:r w:rsidRPr="00791898">
        <w:rPr>
          <w:rFonts w:ascii="Times New Roman" w:hAnsi="Times New Roman" w:cs="Times New Roman"/>
          <w:lang w:val="uk-UA"/>
        </w:rPr>
        <w:t>.</w:t>
      </w:r>
    </w:p>
    <w:p w14:paraId="11DD549F" w14:textId="77777777" w:rsidR="00B42461" w:rsidRDefault="006A7C4D" w:rsidP="00B42461">
      <w:pPr>
        <w:pStyle w:val="a3"/>
        <w:numPr>
          <w:ilvl w:val="0"/>
          <w:numId w:val="1"/>
        </w:numPr>
        <w:spacing w:before="0" w:beforeAutospacing="0" w:after="0" w:afterAutospacing="0"/>
        <w:ind w:left="0" w:firstLine="397"/>
        <w:jc w:val="both"/>
        <w:rPr>
          <w:rFonts w:ascii="Times New Roman" w:hAnsi="Times New Roman" w:cs="Times New Roman"/>
          <w:lang w:val="uk-UA"/>
        </w:rPr>
      </w:pPr>
      <w:r w:rsidRPr="00791898">
        <w:rPr>
          <w:rFonts w:ascii="Times New Roman" w:hAnsi="Times New Roman" w:cs="Times New Roman"/>
          <w:lang w:val="uk-UA"/>
        </w:rPr>
        <w:t>Додаткові документи (за необхідності).</w:t>
      </w:r>
    </w:p>
    <w:p w14:paraId="65E6B51D" w14:textId="73040B16" w:rsidR="006A7C4D" w:rsidRPr="00B42461" w:rsidRDefault="006A7C4D" w:rsidP="00B42461">
      <w:pPr>
        <w:pStyle w:val="a3"/>
        <w:spacing w:before="0" w:beforeAutospacing="0" w:after="0" w:afterAutospacing="0"/>
        <w:ind w:firstLine="708"/>
        <w:jc w:val="both"/>
        <w:rPr>
          <w:rFonts w:ascii="Times New Roman" w:hAnsi="Times New Roman" w:cs="Times New Roman"/>
          <w:lang w:val="uk-UA"/>
        </w:rPr>
      </w:pPr>
      <w:r w:rsidRPr="00B42461">
        <w:rPr>
          <w:rFonts w:ascii="Times New Roman" w:hAnsi="Times New Roman" w:cs="Times New Roman"/>
          <w:b/>
          <w:lang w:val="uk-UA"/>
        </w:rPr>
        <w:t>Інша інформація:</w:t>
      </w:r>
    </w:p>
    <w:p w14:paraId="16CA812C" w14:textId="77777777" w:rsidR="00791898" w:rsidRDefault="006A7C4D" w:rsidP="00791898">
      <w:pPr>
        <w:pStyle w:val="a3"/>
        <w:numPr>
          <w:ilvl w:val="0"/>
          <w:numId w:val="4"/>
        </w:numPr>
        <w:tabs>
          <w:tab w:val="left" w:pos="142"/>
        </w:tabs>
        <w:spacing w:before="0" w:beforeAutospacing="0" w:after="0" w:afterAutospacing="0"/>
        <w:ind w:left="0" w:firstLine="397"/>
        <w:jc w:val="both"/>
        <w:rPr>
          <w:rFonts w:ascii="Times New Roman" w:hAnsi="Times New Roman" w:cs="Times New Roman"/>
          <w:lang w:val="uk-UA"/>
        </w:rPr>
      </w:pPr>
      <w:r w:rsidRPr="003C0975">
        <w:rPr>
          <w:rFonts w:ascii="Times New Roman" w:hAnsi="Times New Roman" w:cs="Times New Roman"/>
          <w:lang w:val="uk-UA"/>
        </w:rPr>
        <w:t xml:space="preserve">Оплата </w:t>
      </w:r>
      <w:r>
        <w:rPr>
          <w:rFonts w:ascii="Times New Roman" w:hAnsi="Times New Roman" w:cs="Times New Roman"/>
          <w:lang w:val="uk-UA"/>
        </w:rPr>
        <w:t xml:space="preserve">за надані послуги </w:t>
      </w:r>
      <w:r w:rsidRPr="003C0975">
        <w:rPr>
          <w:rFonts w:ascii="Times New Roman" w:hAnsi="Times New Roman" w:cs="Times New Roman"/>
          <w:lang w:val="uk-UA"/>
        </w:rPr>
        <w:t xml:space="preserve">здійснюється </w:t>
      </w:r>
      <w:r>
        <w:rPr>
          <w:rFonts w:ascii="Times New Roman" w:hAnsi="Times New Roman" w:cs="Times New Roman"/>
          <w:lang w:val="uk-UA"/>
        </w:rPr>
        <w:t xml:space="preserve">у національній валюті України шляхом </w:t>
      </w:r>
      <w:r w:rsidRPr="006533DE">
        <w:rPr>
          <w:rFonts w:ascii="Times New Roman" w:hAnsi="Times New Roman" w:cs="Times New Roman"/>
          <w:lang w:val="uk-UA"/>
        </w:rPr>
        <w:t>безготівкового перерахування коштів на поточний рахунок Учасника протягом 3-х банківських днів по факту отримання відповідних накладних.</w:t>
      </w:r>
    </w:p>
    <w:p w14:paraId="061282D5" w14:textId="77777777" w:rsidR="00791898" w:rsidRDefault="006A7C4D" w:rsidP="00791898">
      <w:pPr>
        <w:pStyle w:val="a3"/>
        <w:numPr>
          <w:ilvl w:val="0"/>
          <w:numId w:val="4"/>
        </w:numPr>
        <w:tabs>
          <w:tab w:val="left" w:pos="142"/>
        </w:tabs>
        <w:spacing w:before="0" w:beforeAutospacing="0" w:after="0" w:afterAutospacing="0"/>
        <w:ind w:left="0" w:firstLine="397"/>
        <w:jc w:val="both"/>
        <w:rPr>
          <w:rFonts w:ascii="Times New Roman" w:hAnsi="Times New Roman" w:cs="Times New Roman"/>
          <w:lang w:val="uk-UA"/>
        </w:rPr>
      </w:pPr>
      <w:r w:rsidRPr="00791898">
        <w:rPr>
          <w:rFonts w:ascii="Times New Roman" w:hAnsi="Times New Roman" w:cs="Times New Roman"/>
          <w:lang w:val="uk-UA"/>
        </w:rPr>
        <w:t xml:space="preserve">Замовник має право змінювати </w:t>
      </w:r>
      <w:r w:rsidRPr="00791898">
        <w:rPr>
          <w:rFonts w:ascii="Times New Roman" w:eastAsia="Times New Roman" w:hAnsi="Times New Roman" w:cs="Times New Roman"/>
          <w:bCs/>
          <w:lang w:val="uk-UA"/>
        </w:rPr>
        <w:t>кількість та марки автомобілів в залежності  від потреб замовника.</w:t>
      </w:r>
      <w:bookmarkStart w:id="2" w:name="_Hlk116575326"/>
    </w:p>
    <w:p w14:paraId="0C75BD54" w14:textId="015DC9C7" w:rsidR="006A7C4D" w:rsidRPr="00791898" w:rsidRDefault="006A7C4D" w:rsidP="00791898">
      <w:pPr>
        <w:pStyle w:val="a3"/>
        <w:numPr>
          <w:ilvl w:val="0"/>
          <w:numId w:val="4"/>
        </w:numPr>
        <w:tabs>
          <w:tab w:val="left" w:pos="142"/>
        </w:tabs>
        <w:spacing w:before="0" w:beforeAutospacing="0" w:after="0" w:afterAutospacing="0"/>
        <w:ind w:left="0" w:firstLine="397"/>
        <w:jc w:val="both"/>
        <w:rPr>
          <w:rFonts w:ascii="Times New Roman" w:hAnsi="Times New Roman" w:cs="Times New Roman"/>
          <w:lang w:val="uk-UA"/>
        </w:rPr>
      </w:pPr>
      <w:r w:rsidRPr="00791898">
        <w:rPr>
          <w:rFonts w:ascii="Times New Roman" w:eastAsia="Times New Roman" w:hAnsi="Times New Roman" w:cs="Times New Roman"/>
          <w:bCs/>
          <w:lang w:val="uk-UA"/>
        </w:rPr>
        <w:t>Закупівля відбувається за лотами. У кожного Учасника є можливість подати цінову пропозицію стосовно частини предмета закупівлі (лота). Після завершення строку подачі цінових пропозицій Замовником буде обрано переможця закупівлі по кожному лоту.</w:t>
      </w:r>
      <w:bookmarkEnd w:id="2"/>
    </w:p>
    <w:p w14:paraId="1BECEA01" w14:textId="77777777" w:rsidR="006A7C4D" w:rsidRPr="00D64DA0" w:rsidRDefault="006A7C4D" w:rsidP="006A7C4D">
      <w:pPr>
        <w:tabs>
          <w:tab w:val="num" w:pos="-5387"/>
        </w:tabs>
        <w:jc w:val="both"/>
        <w:rPr>
          <w:b/>
          <w:spacing w:val="-4"/>
          <w:lang w:val="uk-UA"/>
        </w:rPr>
      </w:pPr>
      <w:r>
        <w:rPr>
          <w:b/>
          <w:spacing w:val="-4"/>
          <w:lang w:val="uk-UA"/>
        </w:rPr>
        <w:tab/>
      </w:r>
      <w:r w:rsidRPr="00D64DA0">
        <w:rPr>
          <w:b/>
          <w:spacing w:val="-4"/>
          <w:lang w:val="uk-UA"/>
        </w:rPr>
        <w:t>Підписанням та поданням своєї цінової пропозиції учасник погоджується з наступним:</w:t>
      </w:r>
    </w:p>
    <w:p w14:paraId="6AD9DB76" w14:textId="77777777" w:rsidR="006A7C4D" w:rsidRPr="00D64DA0" w:rsidRDefault="006A7C4D" w:rsidP="006A7C4D">
      <w:pPr>
        <w:numPr>
          <w:ilvl w:val="0"/>
          <w:numId w:val="3"/>
        </w:numPr>
        <w:ind w:left="426" w:firstLine="0"/>
        <w:jc w:val="both"/>
        <w:rPr>
          <w:lang w:val="uk-UA"/>
        </w:rPr>
      </w:pPr>
      <w:r w:rsidRPr="00D64DA0">
        <w:rPr>
          <w:lang w:val="uk-UA"/>
        </w:rPr>
        <w:t xml:space="preserve">участь у закупівлі послуг пов'язаних осіб або ж змова </w:t>
      </w:r>
      <w:r>
        <w:rPr>
          <w:lang w:val="uk-UA"/>
        </w:rPr>
        <w:t>У</w:t>
      </w:r>
      <w:r w:rsidRPr="00D64DA0">
        <w:rPr>
          <w:lang w:val="uk-UA"/>
        </w:rPr>
        <w:t>часників місцевої закупівлі послуг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Організації.</w:t>
      </w:r>
    </w:p>
    <w:p w14:paraId="42C5396D" w14:textId="77777777" w:rsidR="006A7C4D" w:rsidRPr="00D64DA0" w:rsidRDefault="006A7C4D" w:rsidP="006A7C4D">
      <w:pPr>
        <w:numPr>
          <w:ilvl w:val="0"/>
          <w:numId w:val="3"/>
        </w:numPr>
        <w:ind w:left="426" w:firstLine="0"/>
        <w:jc w:val="both"/>
        <w:rPr>
          <w:lang w:val="uk-UA"/>
        </w:rPr>
      </w:pPr>
      <w:r w:rsidRPr="00D64DA0">
        <w:rPr>
          <w:lang w:val="uk-UA"/>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p>
    <w:p w14:paraId="55E8CDA8" w14:textId="5358A294" w:rsidR="006A7C4D" w:rsidRPr="000B6967" w:rsidRDefault="006A7C4D" w:rsidP="000B6967">
      <w:pPr>
        <w:numPr>
          <w:ilvl w:val="0"/>
          <w:numId w:val="3"/>
        </w:numPr>
        <w:ind w:left="426" w:firstLine="0"/>
        <w:jc w:val="both"/>
        <w:rPr>
          <w:lang w:val="uk-UA"/>
        </w:rPr>
      </w:pPr>
      <w:r w:rsidRPr="00D64DA0">
        <w:rPr>
          <w:lang w:val="uk-UA"/>
        </w:rPr>
        <w:t>учасник самостійно одержує всі необхідні документи, пов’язані з поданням його тендерної пропозиції, та несе всі витрати на їх отримання.</w:t>
      </w:r>
    </w:p>
    <w:p w14:paraId="5F267F45" w14:textId="202CA6BD" w:rsidR="006A7C4D" w:rsidRPr="00D64DA0" w:rsidRDefault="006A7C4D" w:rsidP="006A7C4D">
      <w:pPr>
        <w:tabs>
          <w:tab w:val="num" w:pos="-5387"/>
        </w:tabs>
        <w:ind w:firstLine="709"/>
        <w:jc w:val="both"/>
        <w:rPr>
          <w:b/>
          <w:bCs/>
          <w:spacing w:val="-4"/>
          <w:lang w:val="uk-UA"/>
        </w:rPr>
      </w:pPr>
      <w:r w:rsidRPr="00D64DA0">
        <w:rPr>
          <w:spacing w:val="-4"/>
          <w:lang w:val="uk-UA"/>
        </w:rPr>
        <w:t xml:space="preserve">Запитання щодо цінової пропозиції надсилайте на адресу: </w:t>
      </w:r>
      <w:hyperlink r:id="rId6" w:history="1">
        <w:r w:rsidRPr="00D64DA0">
          <w:rPr>
            <w:rStyle w:val="a4"/>
            <w:lang w:val="en-GB"/>
          </w:rPr>
          <w:t>zakupivli</w:t>
        </w:r>
        <w:r w:rsidRPr="00D64DA0">
          <w:rPr>
            <w:rStyle w:val="a4"/>
          </w:rPr>
          <w:t>@</w:t>
        </w:r>
        <w:r w:rsidRPr="00D64DA0">
          <w:rPr>
            <w:rStyle w:val="a4"/>
            <w:lang w:val="en-GB"/>
          </w:rPr>
          <w:t>redcross</w:t>
        </w:r>
        <w:r w:rsidRPr="00D64DA0">
          <w:rPr>
            <w:rStyle w:val="a4"/>
          </w:rPr>
          <w:t>.</w:t>
        </w:r>
        <w:r w:rsidRPr="00D64DA0">
          <w:rPr>
            <w:rStyle w:val="a4"/>
            <w:lang w:val="en-GB"/>
          </w:rPr>
          <w:t>org</w:t>
        </w:r>
        <w:r w:rsidRPr="00D64DA0">
          <w:rPr>
            <w:rStyle w:val="a4"/>
          </w:rPr>
          <w:t>.</w:t>
        </w:r>
        <w:proofErr w:type="spellStart"/>
        <w:r w:rsidRPr="00D64DA0">
          <w:rPr>
            <w:rStyle w:val="a4"/>
            <w:lang w:val="en-GB"/>
          </w:rPr>
          <w:t>ua</w:t>
        </w:r>
        <w:proofErr w:type="spellEnd"/>
      </w:hyperlink>
      <w:r w:rsidRPr="00B37616">
        <w:rPr>
          <w:rStyle w:val="a4"/>
          <w:u w:val="none"/>
        </w:rPr>
        <w:t xml:space="preserve"> </w:t>
      </w:r>
      <w:r w:rsidRPr="00D64DA0">
        <w:rPr>
          <w:b/>
          <w:bCs/>
          <w:spacing w:val="-4"/>
          <w:lang w:val="uk-UA"/>
        </w:rPr>
        <w:t xml:space="preserve">до 15:00 </w:t>
      </w:r>
      <w:r w:rsidR="003D6AC5">
        <w:rPr>
          <w:b/>
          <w:bCs/>
          <w:spacing w:val="-4"/>
          <w:lang w:val="en-US"/>
        </w:rPr>
        <w:t>20</w:t>
      </w:r>
      <w:r w:rsidRPr="00D64DA0">
        <w:rPr>
          <w:b/>
          <w:bCs/>
          <w:spacing w:val="-4"/>
          <w:lang w:val="uk-UA"/>
        </w:rPr>
        <w:t>.1</w:t>
      </w:r>
      <w:r w:rsidR="00B37616">
        <w:rPr>
          <w:b/>
          <w:bCs/>
          <w:spacing w:val="-4"/>
          <w:lang w:val="uk-UA"/>
        </w:rPr>
        <w:t>2</w:t>
      </w:r>
      <w:r w:rsidRPr="00D64DA0">
        <w:rPr>
          <w:b/>
          <w:bCs/>
          <w:spacing w:val="-4"/>
          <w:lang w:val="uk-UA"/>
        </w:rPr>
        <w:t>.2022 року.</w:t>
      </w:r>
    </w:p>
    <w:p w14:paraId="47A446D7" w14:textId="6C935D09" w:rsidR="006A7C4D" w:rsidRPr="000B6967" w:rsidRDefault="006A7C4D" w:rsidP="000B6967">
      <w:pPr>
        <w:ind w:firstLine="709"/>
        <w:jc w:val="both"/>
        <w:rPr>
          <w:lang w:val="uk-UA"/>
        </w:rPr>
      </w:pPr>
      <w:r w:rsidRPr="00D64DA0">
        <w:rPr>
          <w:b/>
          <w:lang w:val="uk-UA"/>
        </w:rPr>
        <w:t xml:space="preserve">Цінові пропозиції приймаються </w:t>
      </w:r>
      <w:r w:rsidRPr="00D64DA0">
        <w:rPr>
          <w:bCs/>
          <w:spacing w:val="-7"/>
          <w:lang w:val="uk-UA"/>
        </w:rPr>
        <w:t xml:space="preserve">на електронну пошту </w:t>
      </w:r>
      <w:hyperlink r:id="rId7" w:history="1">
        <w:r w:rsidRPr="00D64DA0">
          <w:rPr>
            <w:rStyle w:val="a4"/>
            <w:lang w:val="en-GB"/>
          </w:rPr>
          <w:t>zakupivli</w:t>
        </w:r>
        <w:r w:rsidRPr="00D64DA0">
          <w:rPr>
            <w:rStyle w:val="a4"/>
          </w:rPr>
          <w:t>@</w:t>
        </w:r>
        <w:r w:rsidRPr="00D64DA0">
          <w:rPr>
            <w:rStyle w:val="a4"/>
            <w:lang w:val="en-GB"/>
          </w:rPr>
          <w:t>redcross</w:t>
        </w:r>
        <w:r w:rsidRPr="00D64DA0">
          <w:rPr>
            <w:rStyle w:val="a4"/>
          </w:rPr>
          <w:t>.</w:t>
        </w:r>
        <w:r w:rsidRPr="00D64DA0">
          <w:rPr>
            <w:rStyle w:val="a4"/>
            <w:lang w:val="en-GB"/>
          </w:rPr>
          <w:t>org</w:t>
        </w:r>
        <w:r w:rsidRPr="00D64DA0">
          <w:rPr>
            <w:rStyle w:val="a4"/>
          </w:rPr>
          <w:t>.</w:t>
        </w:r>
        <w:proofErr w:type="spellStart"/>
        <w:r w:rsidRPr="00D64DA0">
          <w:rPr>
            <w:rStyle w:val="a4"/>
            <w:lang w:val="en-GB"/>
          </w:rPr>
          <w:t>ua</w:t>
        </w:r>
        <w:proofErr w:type="spellEnd"/>
      </w:hyperlink>
      <w:r w:rsidR="00B37616">
        <w:rPr>
          <w:rStyle w:val="a4"/>
          <w:u w:val="none"/>
          <w:lang w:val="uk-UA"/>
        </w:rPr>
        <w:t xml:space="preserve"> </w:t>
      </w:r>
      <w:r w:rsidRPr="00D64DA0">
        <w:rPr>
          <w:b/>
          <w:lang w:val="uk-UA"/>
        </w:rPr>
        <w:t xml:space="preserve">до 15:00 </w:t>
      </w:r>
      <w:r w:rsidR="003D6AC5">
        <w:rPr>
          <w:b/>
          <w:lang w:val="en-US"/>
        </w:rPr>
        <w:t>20</w:t>
      </w:r>
      <w:r w:rsidRPr="00D64DA0">
        <w:rPr>
          <w:b/>
          <w:lang w:val="uk-UA"/>
        </w:rPr>
        <w:t>.1</w:t>
      </w:r>
      <w:r w:rsidR="00B37616">
        <w:rPr>
          <w:b/>
          <w:lang w:val="uk-UA"/>
        </w:rPr>
        <w:t>2</w:t>
      </w:r>
      <w:r w:rsidRPr="00D64DA0">
        <w:rPr>
          <w:b/>
          <w:lang w:val="uk-UA"/>
        </w:rPr>
        <w:t>.2022 року</w:t>
      </w:r>
      <w:r w:rsidRPr="00D64DA0">
        <w:rPr>
          <w:lang w:val="uk-UA"/>
        </w:rPr>
        <w:t>.</w:t>
      </w:r>
    </w:p>
    <w:p w14:paraId="6A8EB1CD" w14:textId="117A0478" w:rsidR="006A7C4D" w:rsidRDefault="006A7C4D" w:rsidP="002A6948">
      <w:pPr>
        <w:tabs>
          <w:tab w:val="left" w:pos="708"/>
          <w:tab w:val="left" w:pos="1080"/>
          <w:tab w:val="left" w:pos="2124"/>
          <w:tab w:val="left" w:pos="2832"/>
          <w:tab w:val="left" w:pos="3540"/>
          <w:tab w:val="left" w:pos="4155"/>
        </w:tabs>
        <w:jc w:val="both"/>
        <w:rPr>
          <w:spacing w:val="-4"/>
          <w:lang w:val="uk-UA"/>
        </w:rPr>
      </w:pPr>
      <w:r>
        <w:rPr>
          <w:b/>
          <w:spacing w:val="-4"/>
          <w:lang w:val="uk-UA"/>
        </w:rPr>
        <w:tab/>
      </w:r>
      <w:r w:rsidRPr="00D64DA0">
        <w:rPr>
          <w:b/>
          <w:spacing w:val="-4"/>
          <w:lang w:val="uk-UA"/>
        </w:rPr>
        <w:t>Методика обрання переможця конкурсу (процедури місцевої закупівлі).</w:t>
      </w:r>
      <w:r w:rsidRPr="00D64DA0">
        <w:rPr>
          <w:spacing w:val="-4"/>
          <w:lang w:val="uk-UA"/>
        </w:rPr>
        <w:t xml:space="preserve"> </w:t>
      </w:r>
      <w:r w:rsidRPr="00D64DA0">
        <w:rPr>
          <w:rStyle w:val="hps"/>
          <w:lang w:val="uk-UA"/>
        </w:rPr>
        <w:t xml:space="preserve">Спочатку серед поданих тендерних пропозицій </w:t>
      </w:r>
      <w:r w:rsidRPr="00D64DA0">
        <w:rPr>
          <w:spacing w:val="-4"/>
          <w:lang w:val="uk-UA"/>
        </w:rPr>
        <w:t xml:space="preserve">Тендерним комітетом </w:t>
      </w:r>
      <w:r w:rsidRPr="00D64DA0">
        <w:rPr>
          <w:rStyle w:val="hps"/>
          <w:lang w:val="uk-UA"/>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 З відібраних цінових пропозицій </w:t>
      </w:r>
      <w:r w:rsidRPr="00D64DA0">
        <w:rPr>
          <w:spacing w:val="-4"/>
          <w:lang w:val="uk-UA"/>
        </w:rPr>
        <w:t>Комітетом</w:t>
      </w:r>
      <w:r w:rsidRPr="00D64DA0">
        <w:rPr>
          <w:rStyle w:val="hps"/>
          <w:lang w:val="uk-UA"/>
        </w:rPr>
        <w:t xml:space="preserve"> </w:t>
      </w:r>
      <w:r w:rsidRPr="00D64DA0">
        <w:rPr>
          <w:rStyle w:val="hps"/>
          <w:lang w:val="uk-UA"/>
        </w:rPr>
        <w:lastRenderedPageBreak/>
        <w:t xml:space="preserve">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 </w:t>
      </w:r>
    </w:p>
    <w:p w14:paraId="08AFB3CA" w14:textId="3922612E" w:rsidR="006A7C4D" w:rsidRPr="002A6948" w:rsidRDefault="006A7C4D" w:rsidP="002A6948">
      <w:pPr>
        <w:ind w:firstLine="708"/>
        <w:jc w:val="both"/>
        <w:rPr>
          <w:spacing w:val="-4"/>
          <w:lang w:val="uk-UA"/>
        </w:rPr>
      </w:pPr>
      <w:r w:rsidRPr="00D64DA0">
        <w:rPr>
          <w:spacing w:val="-4"/>
          <w:lang w:val="uk-UA"/>
        </w:rPr>
        <w:t xml:space="preserve">Визначення переможця даної процедури закупівлі відбудеться, протягом </w:t>
      </w:r>
      <w:r>
        <w:rPr>
          <w:spacing w:val="-4"/>
          <w:lang w:val="uk-UA"/>
        </w:rPr>
        <w:t>2-х</w:t>
      </w:r>
      <w:r w:rsidRPr="00D64DA0">
        <w:rPr>
          <w:spacing w:val="-4"/>
          <w:lang w:val="uk-UA"/>
        </w:rPr>
        <w:t xml:space="preserve"> робочих днів з дати розгляду цінових пропозицій. Результати процедури закупівлі буде повідомлено всім учасникам не пізніше </w:t>
      </w:r>
      <w:bookmarkStart w:id="3" w:name="_Hlk116572599"/>
      <w:r>
        <w:rPr>
          <w:spacing w:val="-4"/>
          <w:lang w:val="uk-UA"/>
        </w:rPr>
        <w:t>2-х</w:t>
      </w:r>
      <w:r w:rsidRPr="00D64DA0">
        <w:rPr>
          <w:spacing w:val="-4"/>
          <w:lang w:val="uk-UA"/>
        </w:rPr>
        <w:t xml:space="preserve"> </w:t>
      </w:r>
      <w:bookmarkEnd w:id="3"/>
      <w:r w:rsidRPr="00D64DA0">
        <w:rPr>
          <w:spacing w:val="-4"/>
          <w:lang w:val="uk-UA"/>
        </w:rPr>
        <w:t xml:space="preserve">робочих днів з дати прийняття рішення про визначення переможця шляхом надсилання відповідних повідомлень всім учасникам місцевої закупівлі електронною поштою. </w:t>
      </w:r>
    </w:p>
    <w:p w14:paraId="57911463" w14:textId="77777777" w:rsidR="006A7C4D" w:rsidRPr="00D64DA0" w:rsidRDefault="006A7C4D" w:rsidP="006A7C4D">
      <w:pPr>
        <w:ind w:firstLine="708"/>
        <w:jc w:val="both"/>
        <w:rPr>
          <w:spacing w:val="-4"/>
          <w:lang w:val="uk-UA"/>
        </w:rPr>
      </w:pPr>
      <w:r w:rsidRPr="00D64DA0">
        <w:rPr>
          <w:b/>
          <w:spacing w:val="-4"/>
          <w:lang w:val="uk-UA"/>
        </w:rPr>
        <w:t>Укладання договору</w:t>
      </w:r>
      <w:r w:rsidRPr="00D64DA0">
        <w:rPr>
          <w:spacing w:val="-4"/>
          <w:lang w:val="uk-UA"/>
        </w:rPr>
        <w:t xml:space="preserve">: Замовник укладає договір про закупівлю з </w:t>
      </w:r>
      <w:r>
        <w:rPr>
          <w:spacing w:val="-4"/>
          <w:lang w:val="uk-UA"/>
        </w:rPr>
        <w:t>У</w:t>
      </w:r>
      <w:r w:rsidRPr="00D64DA0">
        <w:rPr>
          <w:spacing w:val="-4"/>
          <w:lang w:val="uk-UA"/>
        </w:rPr>
        <w:t>часником, який визнаний переможцем, протягом строку дії його пропозиції, не пізніше ніж через 20 днів з дня прийняття рішення про намір укласти договір про закупівлю відповідно до вимог тендерної документації та пропозиції учасника-переможця. Умови договору про закупівлю не повинні відрізнятися від змісту цінової пропозиції переможця процедури закупівлі. Істотні умови договору про закупівлю не можуть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договір про закупівлю, а саме у письмовій формі шляхом укладення додаткової угоди до договору. У разі відмови переможця від підписання договору про закупівлю відповідно до вимог тендерної документації, замовник відхиляє цінову пропозицію такого учасника та визначає переможця серед тих учасників, строк дії цінової пропозиції яких ще не минув.</w:t>
      </w:r>
    </w:p>
    <w:p w14:paraId="05ACBF42" w14:textId="77777777" w:rsidR="006A7C4D" w:rsidRDefault="006A7C4D" w:rsidP="002A6948">
      <w:pPr>
        <w:jc w:val="both"/>
        <w:rPr>
          <w:spacing w:val="-4"/>
          <w:lang w:val="uk-UA"/>
        </w:rPr>
      </w:pPr>
    </w:p>
    <w:p w14:paraId="4B6D854B" w14:textId="77777777" w:rsidR="006A7C4D" w:rsidRDefault="006A7C4D" w:rsidP="002A6948">
      <w:pPr>
        <w:jc w:val="both"/>
        <w:rPr>
          <w:spacing w:val="-4"/>
          <w:lang w:val="uk-UA"/>
        </w:rPr>
      </w:pPr>
    </w:p>
    <w:p w14:paraId="439F7D84" w14:textId="77777777" w:rsidR="006A7C4D" w:rsidRDefault="006A7C4D" w:rsidP="006A7C4D">
      <w:pPr>
        <w:ind w:firstLine="708"/>
        <w:jc w:val="both"/>
        <w:rPr>
          <w:spacing w:val="-4"/>
          <w:lang w:val="uk-UA"/>
        </w:rPr>
      </w:pPr>
    </w:p>
    <w:p w14:paraId="589F00AD" w14:textId="2082EB04" w:rsidR="006A7C4D" w:rsidRPr="002A6948" w:rsidRDefault="006A7C4D" w:rsidP="002A6948">
      <w:pPr>
        <w:ind w:firstLine="708"/>
        <w:jc w:val="both"/>
        <w:rPr>
          <w:b/>
          <w:bCs/>
          <w:spacing w:val="-4"/>
          <w:lang w:val="uk-UA"/>
        </w:rPr>
      </w:pPr>
      <w:bookmarkStart w:id="4" w:name="_Hlk116574174"/>
      <w:r w:rsidRPr="002A6948">
        <w:rPr>
          <w:b/>
          <w:bCs/>
          <w:spacing w:val="-4"/>
          <w:lang w:val="uk-UA"/>
        </w:rPr>
        <w:t>Голова тендерного комітету</w:t>
      </w:r>
      <w:r w:rsidRPr="002A6948">
        <w:rPr>
          <w:b/>
          <w:bCs/>
        </w:rPr>
        <w:t xml:space="preserve"> </w:t>
      </w:r>
      <w:r w:rsidRPr="002A6948">
        <w:rPr>
          <w:b/>
          <w:bCs/>
          <w:lang w:val="uk-UA"/>
        </w:rPr>
        <w:t xml:space="preserve">                                                          </w:t>
      </w:r>
      <w:r w:rsidR="002A6948" w:rsidRPr="002A6948">
        <w:rPr>
          <w:b/>
          <w:bCs/>
          <w:lang w:val="uk-UA"/>
        </w:rPr>
        <w:t xml:space="preserve">  </w:t>
      </w:r>
      <w:r w:rsidRPr="002A6948">
        <w:rPr>
          <w:b/>
          <w:bCs/>
          <w:spacing w:val="-4"/>
          <w:lang w:val="uk-UA"/>
        </w:rPr>
        <w:t>ЧІРКОВА А.О.</w:t>
      </w:r>
    </w:p>
    <w:p w14:paraId="66E9D0E0" w14:textId="77777777" w:rsidR="006A7C4D" w:rsidRPr="002A6948" w:rsidRDefault="006A7C4D" w:rsidP="002A6948">
      <w:pPr>
        <w:ind w:firstLine="708"/>
        <w:jc w:val="both"/>
        <w:rPr>
          <w:b/>
          <w:bCs/>
          <w:spacing w:val="-4"/>
          <w:lang w:val="uk-UA"/>
        </w:rPr>
      </w:pPr>
      <w:r w:rsidRPr="002A6948">
        <w:rPr>
          <w:b/>
          <w:bCs/>
          <w:spacing w:val="-4"/>
          <w:lang w:val="uk-UA"/>
        </w:rPr>
        <w:t>Київської ОО ТЧХУ</w:t>
      </w:r>
      <w:r w:rsidRPr="002A6948">
        <w:rPr>
          <w:b/>
          <w:bCs/>
          <w:spacing w:val="-4"/>
          <w:lang w:val="uk-UA"/>
        </w:rPr>
        <w:tab/>
      </w:r>
      <w:bookmarkEnd w:id="4"/>
      <w:r w:rsidRPr="002A6948">
        <w:rPr>
          <w:b/>
          <w:bCs/>
          <w:spacing w:val="-4"/>
          <w:lang w:val="uk-UA"/>
        </w:rPr>
        <w:tab/>
      </w:r>
      <w:r w:rsidRPr="002A6948">
        <w:rPr>
          <w:b/>
          <w:bCs/>
          <w:spacing w:val="-4"/>
          <w:lang w:val="uk-UA"/>
        </w:rPr>
        <w:tab/>
      </w:r>
      <w:r w:rsidRPr="002A6948">
        <w:rPr>
          <w:b/>
          <w:bCs/>
          <w:spacing w:val="-4"/>
          <w:lang w:val="uk-UA"/>
        </w:rPr>
        <w:tab/>
      </w:r>
      <w:r w:rsidRPr="002A6948">
        <w:rPr>
          <w:b/>
          <w:bCs/>
          <w:spacing w:val="-4"/>
          <w:lang w:val="uk-UA"/>
        </w:rPr>
        <w:tab/>
      </w:r>
      <w:r w:rsidRPr="002A6948">
        <w:rPr>
          <w:b/>
          <w:bCs/>
          <w:spacing w:val="-4"/>
          <w:lang w:val="uk-UA"/>
        </w:rPr>
        <w:tab/>
      </w:r>
      <w:r w:rsidRPr="002A6948">
        <w:rPr>
          <w:b/>
          <w:bCs/>
          <w:spacing w:val="-4"/>
          <w:lang w:val="uk-UA"/>
        </w:rPr>
        <w:tab/>
      </w:r>
    </w:p>
    <w:p w14:paraId="32FF0E06" w14:textId="7AA88418" w:rsidR="006A7C4D" w:rsidRPr="00CD02BD" w:rsidRDefault="006A7C4D" w:rsidP="006A7C4D">
      <w:pPr>
        <w:pStyle w:val="a3"/>
        <w:spacing w:before="0" w:beforeAutospacing="0" w:after="0" w:afterAutospacing="0"/>
        <w:jc w:val="right"/>
        <w:rPr>
          <w:rFonts w:ascii="Times New Roman" w:hAnsi="Times New Roman" w:cs="Times New Roman"/>
          <w:b/>
          <w:bCs/>
          <w:lang w:val="uk-UA"/>
        </w:rPr>
      </w:pPr>
      <w:r w:rsidRPr="002A6948">
        <w:rPr>
          <w:b/>
          <w:bCs/>
          <w:sz w:val="22"/>
          <w:szCs w:val="22"/>
          <w:lang w:val="uk-UA"/>
        </w:rPr>
        <w:br w:type="page"/>
      </w:r>
      <w:proofErr w:type="spellStart"/>
      <w:r w:rsidRPr="00CD02BD">
        <w:rPr>
          <w:rFonts w:ascii="Times New Roman" w:hAnsi="Times New Roman" w:cs="Times New Roman"/>
          <w:b/>
          <w:bCs/>
        </w:rPr>
        <w:lastRenderedPageBreak/>
        <w:t>Додаток</w:t>
      </w:r>
      <w:proofErr w:type="spellEnd"/>
      <w:r w:rsidRPr="00CD02BD">
        <w:rPr>
          <w:rFonts w:ascii="Times New Roman" w:hAnsi="Times New Roman" w:cs="Times New Roman"/>
          <w:b/>
          <w:bCs/>
        </w:rPr>
        <w:t xml:space="preserve"> 1 </w:t>
      </w:r>
      <w:r w:rsidR="00527715" w:rsidRPr="00CD02BD">
        <w:rPr>
          <w:rFonts w:ascii="Times New Roman" w:hAnsi="Times New Roman" w:cs="Times New Roman"/>
          <w:b/>
          <w:bCs/>
          <w:lang w:val="uk-UA"/>
        </w:rPr>
        <w:t>д</w:t>
      </w:r>
      <w:r w:rsidRPr="00CD02BD">
        <w:rPr>
          <w:rFonts w:ascii="Times New Roman" w:hAnsi="Times New Roman" w:cs="Times New Roman"/>
          <w:b/>
          <w:bCs/>
        </w:rPr>
        <w:t xml:space="preserve">о </w:t>
      </w:r>
      <w:proofErr w:type="spellStart"/>
      <w:r w:rsidRPr="00CD02BD">
        <w:rPr>
          <w:rFonts w:ascii="Times New Roman" w:hAnsi="Times New Roman" w:cs="Times New Roman"/>
          <w:b/>
          <w:bCs/>
        </w:rPr>
        <w:t>Запиту</w:t>
      </w:r>
      <w:proofErr w:type="spellEnd"/>
    </w:p>
    <w:p w14:paraId="7DC9BE30" w14:textId="77777777" w:rsidR="006A7C4D" w:rsidRPr="00CD02BD" w:rsidRDefault="006A7C4D" w:rsidP="006A7C4D">
      <w:r w:rsidRPr="00CD02BD">
        <w:t xml:space="preserve">Форма </w:t>
      </w:r>
      <w:proofErr w:type="spellStart"/>
      <w:r w:rsidRPr="00CD02BD">
        <w:t>Довідки</w:t>
      </w:r>
      <w:proofErr w:type="spellEnd"/>
    </w:p>
    <w:p w14:paraId="6792BE91" w14:textId="59E3D6B3" w:rsidR="006A7C4D" w:rsidRPr="00CD02BD" w:rsidRDefault="006A7C4D" w:rsidP="006A7C4D">
      <w:proofErr w:type="spellStart"/>
      <w:r w:rsidRPr="00CD02BD">
        <w:t>Увага</w:t>
      </w:r>
      <w:proofErr w:type="spellEnd"/>
      <w:r w:rsidRPr="00CD02BD">
        <w:t xml:space="preserve">! </w:t>
      </w:r>
      <w:proofErr w:type="spellStart"/>
      <w:r w:rsidRPr="00CD02BD">
        <w:t>Учасники</w:t>
      </w:r>
      <w:proofErr w:type="spellEnd"/>
      <w:r w:rsidRPr="00CD02BD">
        <w:t xml:space="preserve"> </w:t>
      </w:r>
      <w:proofErr w:type="spellStart"/>
      <w:r w:rsidRPr="00CD02BD">
        <w:t>повинні</w:t>
      </w:r>
      <w:proofErr w:type="spellEnd"/>
      <w:r w:rsidRPr="00CD02BD">
        <w:t xml:space="preserve"> </w:t>
      </w:r>
      <w:proofErr w:type="spellStart"/>
      <w:r w:rsidRPr="00CD02BD">
        <w:t>дотримуватись</w:t>
      </w:r>
      <w:proofErr w:type="spellEnd"/>
      <w:r w:rsidRPr="00CD02BD">
        <w:t xml:space="preserve"> </w:t>
      </w:r>
      <w:proofErr w:type="spellStart"/>
      <w:r w:rsidRPr="00CD02BD">
        <w:t>встановленої</w:t>
      </w:r>
      <w:proofErr w:type="spellEnd"/>
      <w:r w:rsidRPr="00CD02BD">
        <w:t xml:space="preserve"> </w:t>
      </w:r>
      <w:proofErr w:type="spellStart"/>
      <w:r w:rsidRPr="00CD02BD">
        <w:t>форми</w:t>
      </w:r>
      <w:proofErr w:type="spellEnd"/>
      <w:r w:rsidRPr="00CD02BD">
        <w:t xml:space="preserve"> </w:t>
      </w:r>
    </w:p>
    <w:p w14:paraId="03A5B139" w14:textId="77777777" w:rsidR="006A7C4D" w:rsidRPr="00CD02BD" w:rsidRDefault="006A7C4D" w:rsidP="006A7C4D">
      <w:pPr>
        <w:rPr>
          <w:lang w:val="uk-UA"/>
        </w:rPr>
      </w:pPr>
      <w:r w:rsidRPr="00CD02BD">
        <w:rPr>
          <w:lang w:val="uk-UA"/>
        </w:rPr>
        <w:t>Назва підприємства:</w:t>
      </w:r>
    </w:p>
    <w:p w14:paraId="068C8471" w14:textId="77777777" w:rsidR="006A7C4D" w:rsidRPr="00CD02BD" w:rsidRDefault="006A7C4D" w:rsidP="006A7C4D">
      <w:pPr>
        <w:rPr>
          <w:lang w:val="uk-UA"/>
        </w:rPr>
      </w:pPr>
      <w:r w:rsidRPr="00CD02BD">
        <w:rPr>
          <w:lang w:val="uk-UA"/>
        </w:rPr>
        <w:t>Адреса, телефон:</w:t>
      </w:r>
    </w:p>
    <w:p w14:paraId="3B3F4D9E" w14:textId="7B6178AF" w:rsidR="006A7C4D" w:rsidRPr="00CD02BD" w:rsidRDefault="006A7C4D" w:rsidP="006A7C4D">
      <w:pPr>
        <w:rPr>
          <w:lang w:val="uk-UA"/>
        </w:rPr>
      </w:pPr>
      <w:r w:rsidRPr="00CD02BD">
        <w:rPr>
          <w:lang w:val="uk-UA"/>
        </w:rPr>
        <w:t>Реквізити:</w:t>
      </w:r>
    </w:p>
    <w:p w14:paraId="38ADCDF0" w14:textId="4DA3E799" w:rsidR="006A7C4D" w:rsidRDefault="006A7C4D" w:rsidP="00C5173D">
      <w:pPr>
        <w:jc w:val="center"/>
        <w:rPr>
          <w:b/>
          <w:lang w:val="uk-UA"/>
        </w:rPr>
      </w:pPr>
      <w:r w:rsidRPr="00CD02BD">
        <w:rPr>
          <w:b/>
          <w:lang w:val="uk-UA"/>
        </w:rPr>
        <w:t>Цінова пропозиція</w:t>
      </w:r>
    </w:p>
    <w:p w14:paraId="23F8C5D4" w14:textId="77777777" w:rsidR="00185B3C" w:rsidRPr="00CD02BD" w:rsidRDefault="00185B3C" w:rsidP="00C5173D">
      <w:pPr>
        <w:jc w:val="center"/>
        <w:rPr>
          <w:b/>
          <w:lang w:val="uk-UA"/>
        </w:rPr>
      </w:pPr>
    </w:p>
    <w:tbl>
      <w:tblPr>
        <w:tblW w:w="10707"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
        <w:gridCol w:w="1407"/>
        <w:gridCol w:w="823"/>
        <w:gridCol w:w="1953"/>
        <w:gridCol w:w="1650"/>
        <w:gridCol w:w="1099"/>
        <w:gridCol w:w="1098"/>
        <w:gridCol w:w="1101"/>
        <w:gridCol w:w="1160"/>
      </w:tblGrid>
      <w:tr w:rsidR="002F7E28" w:rsidRPr="00CD02BD" w14:paraId="5AB347BF" w14:textId="77777777" w:rsidTr="00EF23D8">
        <w:trPr>
          <w:trHeight w:val="1993"/>
        </w:trPr>
        <w:tc>
          <w:tcPr>
            <w:tcW w:w="416" w:type="dxa"/>
            <w:vMerge w:val="restart"/>
            <w:shd w:val="clear" w:color="auto" w:fill="auto"/>
          </w:tcPr>
          <w:p w14:paraId="7EC241EE" w14:textId="77777777" w:rsidR="002F7E28" w:rsidRPr="00CD02BD" w:rsidRDefault="002F7E28" w:rsidP="00AD0B9C">
            <w:pPr>
              <w:jc w:val="center"/>
              <w:rPr>
                <w:b/>
                <w:lang w:val="uk-UA"/>
              </w:rPr>
            </w:pPr>
          </w:p>
          <w:p w14:paraId="7D684E2E" w14:textId="77777777" w:rsidR="002F7E28" w:rsidRPr="00CD02BD" w:rsidRDefault="002F7E28" w:rsidP="00AD0B9C">
            <w:pPr>
              <w:jc w:val="center"/>
              <w:rPr>
                <w:b/>
                <w:lang w:val="uk-UA"/>
              </w:rPr>
            </w:pPr>
          </w:p>
          <w:p w14:paraId="258C2B55" w14:textId="77777777" w:rsidR="002F7E28" w:rsidRPr="00CD02BD" w:rsidRDefault="002F7E28" w:rsidP="00AD0B9C">
            <w:pPr>
              <w:jc w:val="center"/>
              <w:rPr>
                <w:b/>
                <w:lang w:val="uk-UA"/>
              </w:rPr>
            </w:pPr>
          </w:p>
          <w:p w14:paraId="0D670FA8" w14:textId="77777777" w:rsidR="002F7E28" w:rsidRPr="00CD02BD" w:rsidRDefault="002F7E28" w:rsidP="00AD0B9C">
            <w:pPr>
              <w:jc w:val="center"/>
              <w:rPr>
                <w:b/>
                <w:lang w:val="uk-UA"/>
              </w:rPr>
            </w:pPr>
          </w:p>
          <w:p w14:paraId="45D06737" w14:textId="77777777" w:rsidR="002F7E28" w:rsidRPr="00CD02BD" w:rsidRDefault="002F7E28" w:rsidP="00AD0B9C">
            <w:pPr>
              <w:jc w:val="center"/>
              <w:rPr>
                <w:b/>
                <w:lang w:val="uk-UA"/>
              </w:rPr>
            </w:pPr>
          </w:p>
          <w:p w14:paraId="671471E2" w14:textId="77777777" w:rsidR="002F7E28" w:rsidRPr="00CD02BD" w:rsidRDefault="002F7E28" w:rsidP="00AD0B9C">
            <w:pPr>
              <w:jc w:val="center"/>
              <w:rPr>
                <w:b/>
                <w:lang w:val="uk-UA"/>
              </w:rPr>
            </w:pPr>
          </w:p>
          <w:p w14:paraId="1661E131" w14:textId="77777777" w:rsidR="002F7E28" w:rsidRPr="00CD02BD" w:rsidRDefault="002F7E28" w:rsidP="00AD0B9C">
            <w:pPr>
              <w:jc w:val="center"/>
              <w:rPr>
                <w:b/>
                <w:lang w:val="uk-UA"/>
              </w:rPr>
            </w:pPr>
          </w:p>
          <w:p w14:paraId="4408D278" w14:textId="77777777" w:rsidR="002F7E28" w:rsidRPr="00CD02BD" w:rsidRDefault="002F7E28" w:rsidP="00AD0B9C">
            <w:pPr>
              <w:jc w:val="center"/>
              <w:rPr>
                <w:b/>
                <w:lang w:val="uk-UA"/>
              </w:rPr>
            </w:pPr>
            <w:r w:rsidRPr="00CD02BD">
              <w:rPr>
                <w:b/>
                <w:lang w:val="uk-UA"/>
              </w:rPr>
              <w:t>№</w:t>
            </w:r>
          </w:p>
        </w:tc>
        <w:tc>
          <w:tcPr>
            <w:tcW w:w="1407" w:type="dxa"/>
            <w:vMerge w:val="restart"/>
            <w:shd w:val="clear" w:color="auto" w:fill="auto"/>
          </w:tcPr>
          <w:p w14:paraId="217F0BE1" w14:textId="77777777" w:rsidR="002F7E28" w:rsidRPr="00CD02BD" w:rsidRDefault="002F7E28" w:rsidP="00AD0B9C">
            <w:pPr>
              <w:jc w:val="center"/>
              <w:rPr>
                <w:b/>
                <w:lang w:val="uk-UA"/>
              </w:rPr>
            </w:pPr>
          </w:p>
          <w:p w14:paraId="21F778C1" w14:textId="77777777" w:rsidR="002F7E28" w:rsidRPr="00CD02BD" w:rsidRDefault="002F7E28" w:rsidP="00AD0B9C">
            <w:pPr>
              <w:jc w:val="center"/>
              <w:rPr>
                <w:b/>
                <w:lang w:val="uk-UA"/>
              </w:rPr>
            </w:pPr>
          </w:p>
          <w:p w14:paraId="2DE03891" w14:textId="77777777" w:rsidR="002F7E28" w:rsidRPr="00CD02BD" w:rsidRDefault="002F7E28" w:rsidP="00AD0B9C">
            <w:pPr>
              <w:jc w:val="center"/>
              <w:rPr>
                <w:b/>
                <w:lang w:val="uk-UA"/>
              </w:rPr>
            </w:pPr>
          </w:p>
          <w:p w14:paraId="0DE6CBD9" w14:textId="77777777" w:rsidR="002F7E28" w:rsidRPr="00CD02BD" w:rsidRDefault="002F7E28" w:rsidP="00AD0B9C">
            <w:pPr>
              <w:jc w:val="center"/>
              <w:rPr>
                <w:b/>
                <w:lang w:val="uk-UA"/>
              </w:rPr>
            </w:pPr>
          </w:p>
          <w:p w14:paraId="6A270E02" w14:textId="77777777" w:rsidR="002F7E28" w:rsidRPr="00CD02BD" w:rsidRDefault="002F7E28" w:rsidP="00AD0B9C">
            <w:pPr>
              <w:jc w:val="center"/>
              <w:rPr>
                <w:b/>
                <w:lang w:val="uk-UA"/>
              </w:rPr>
            </w:pPr>
          </w:p>
          <w:p w14:paraId="77515C2F" w14:textId="77777777" w:rsidR="002F7E28" w:rsidRPr="00CD02BD" w:rsidRDefault="002F7E28" w:rsidP="00AD0B9C">
            <w:pPr>
              <w:jc w:val="center"/>
              <w:rPr>
                <w:b/>
                <w:lang w:val="uk-UA"/>
              </w:rPr>
            </w:pPr>
          </w:p>
          <w:p w14:paraId="074A61C7" w14:textId="77777777" w:rsidR="002F7E28" w:rsidRPr="00CD02BD" w:rsidRDefault="002F7E28" w:rsidP="00AD0B9C">
            <w:pPr>
              <w:jc w:val="center"/>
              <w:rPr>
                <w:b/>
                <w:lang w:val="uk-UA"/>
              </w:rPr>
            </w:pPr>
            <w:r w:rsidRPr="00CD02BD">
              <w:rPr>
                <w:b/>
                <w:lang w:val="uk-UA"/>
              </w:rPr>
              <w:t>Назва предмету закупівлі</w:t>
            </w:r>
          </w:p>
        </w:tc>
        <w:tc>
          <w:tcPr>
            <w:tcW w:w="823" w:type="dxa"/>
            <w:vMerge w:val="restart"/>
          </w:tcPr>
          <w:p w14:paraId="4B95B595" w14:textId="77777777" w:rsidR="002F7E28" w:rsidRPr="00CD02BD" w:rsidRDefault="002F7E28" w:rsidP="00AD0B9C">
            <w:pPr>
              <w:jc w:val="center"/>
              <w:rPr>
                <w:b/>
                <w:lang w:val="uk-UA"/>
              </w:rPr>
            </w:pPr>
          </w:p>
          <w:p w14:paraId="4963E800" w14:textId="77777777" w:rsidR="002F7E28" w:rsidRPr="00CD02BD" w:rsidRDefault="002F7E28" w:rsidP="00AD0B9C">
            <w:pPr>
              <w:jc w:val="center"/>
              <w:rPr>
                <w:b/>
                <w:lang w:val="uk-UA"/>
              </w:rPr>
            </w:pPr>
          </w:p>
          <w:p w14:paraId="18C81DCC" w14:textId="77777777" w:rsidR="002F7E28" w:rsidRPr="00CD02BD" w:rsidRDefault="002F7E28" w:rsidP="00AD0B9C">
            <w:pPr>
              <w:jc w:val="center"/>
              <w:rPr>
                <w:b/>
                <w:lang w:val="uk-UA"/>
              </w:rPr>
            </w:pPr>
          </w:p>
          <w:p w14:paraId="502BCDC3" w14:textId="77777777" w:rsidR="002F7E28" w:rsidRPr="00CD02BD" w:rsidRDefault="002F7E28" w:rsidP="00AD0B9C">
            <w:pPr>
              <w:jc w:val="center"/>
              <w:rPr>
                <w:b/>
                <w:lang w:val="uk-UA"/>
              </w:rPr>
            </w:pPr>
          </w:p>
          <w:p w14:paraId="3B818396" w14:textId="77777777" w:rsidR="002F7E28" w:rsidRPr="00CD02BD" w:rsidRDefault="002F7E28" w:rsidP="00AD0B9C">
            <w:pPr>
              <w:jc w:val="center"/>
              <w:rPr>
                <w:b/>
                <w:lang w:val="uk-UA"/>
              </w:rPr>
            </w:pPr>
          </w:p>
          <w:p w14:paraId="72A1F1D9" w14:textId="77777777" w:rsidR="002F7E28" w:rsidRPr="00CD02BD" w:rsidRDefault="002F7E28" w:rsidP="00AD0B9C">
            <w:pPr>
              <w:jc w:val="center"/>
              <w:rPr>
                <w:b/>
                <w:lang w:val="uk-UA"/>
              </w:rPr>
            </w:pPr>
          </w:p>
          <w:p w14:paraId="49C8024D" w14:textId="77777777" w:rsidR="002F7E28" w:rsidRPr="00CD02BD" w:rsidRDefault="002F7E28" w:rsidP="00AD0B9C">
            <w:pPr>
              <w:jc w:val="center"/>
              <w:rPr>
                <w:b/>
                <w:lang w:val="uk-UA"/>
              </w:rPr>
            </w:pPr>
          </w:p>
          <w:p w14:paraId="190D102D" w14:textId="77777777" w:rsidR="002F7E28" w:rsidRPr="00CD02BD" w:rsidRDefault="002F7E28" w:rsidP="00AD0B9C">
            <w:pPr>
              <w:jc w:val="center"/>
              <w:rPr>
                <w:b/>
                <w:lang w:val="uk-UA"/>
              </w:rPr>
            </w:pPr>
            <w:r w:rsidRPr="00CD02BD">
              <w:rPr>
                <w:b/>
                <w:lang w:val="uk-UA"/>
              </w:rPr>
              <w:t>Лоти</w:t>
            </w:r>
          </w:p>
        </w:tc>
        <w:tc>
          <w:tcPr>
            <w:tcW w:w="1953" w:type="dxa"/>
            <w:vMerge w:val="restart"/>
            <w:shd w:val="clear" w:color="auto" w:fill="auto"/>
          </w:tcPr>
          <w:p w14:paraId="25325DC6" w14:textId="77777777" w:rsidR="002F7E28" w:rsidRPr="00CD02BD" w:rsidRDefault="002F7E28" w:rsidP="00AD0B9C">
            <w:pPr>
              <w:jc w:val="center"/>
              <w:rPr>
                <w:b/>
                <w:lang w:val="uk-UA"/>
              </w:rPr>
            </w:pPr>
          </w:p>
          <w:p w14:paraId="18443D17" w14:textId="77777777" w:rsidR="002F7E28" w:rsidRPr="00CD02BD" w:rsidRDefault="002F7E28" w:rsidP="00AD0B9C">
            <w:pPr>
              <w:jc w:val="center"/>
              <w:rPr>
                <w:b/>
                <w:lang w:val="uk-UA"/>
              </w:rPr>
            </w:pPr>
          </w:p>
          <w:p w14:paraId="0CE84BC3" w14:textId="77777777" w:rsidR="002F7E28" w:rsidRPr="00CD02BD" w:rsidRDefault="002F7E28" w:rsidP="00AD0B9C">
            <w:pPr>
              <w:jc w:val="center"/>
              <w:rPr>
                <w:b/>
                <w:lang w:val="uk-UA"/>
              </w:rPr>
            </w:pPr>
          </w:p>
          <w:p w14:paraId="46AF385A" w14:textId="77777777" w:rsidR="002F7E28" w:rsidRPr="00CD02BD" w:rsidRDefault="002F7E28" w:rsidP="00AD0B9C">
            <w:pPr>
              <w:jc w:val="center"/>
              <w:rPr>
                <w:b/>
                <w:lang w:val="uk-UA"/>
              </w:rPr>
            </w:pPr>
          </w:p>
          <w:p w14:paraId="4B11BD98" w14:textId="77777777" w:rsidR="002F7E28" w:rsidRPr="00CD02BD" w:rsidRDefault="002F7E28" w:rsidP="00AD0B9C">
            <w:pPr>
              <w:jc w:val="center"/>
              <w:rPr>
                <w:b/>
                <w:lang w:val="uk-UA"/>
              </w:rPr>
            </w:pPr>
          </w:p>
          <w:p w14:paraId="02A35573" w14:textId="77777777" w:rsidR="002F7E28" w:rsidRPr="00CD02BD" w:rsidRDefault="002F7E28" w:rsidP="00AD0B9C">
            <w:pPr>
              <w:jc w:val="center"/>
              <w:rPr>
                <w:b/>
                <w:lang w:val="uk-UA"/>
              </w:rPr>
            </w:pPr>
          </w:p>
          <w:p w14:paraId="4F11DF77" w14:textId="77777777" w:rsidR="002F7E28" w:rsidRPr="00CD02BD" w:rsidRDefault="002F7E28" w:rsidP="00AD0B9C">
            <w:pPr>
              <w:jc w:val="center"/>
              <w:rPr>
                <w:b/>
                <w:lang w:val="uk-UA"/>
              </w:rPr>
            </w:pPr>
          </w:p>
          <w:p w14:paraId="7BB6A508" w14:textId="77777777" w:rsidR="002F7E28" w:rsidRPr="00CD02BD" w:rsidRDefault="002F7E28" w:rsidP="00AD0B9C">
            <w:pPr>
              <w:jc w:val="center"/>
              <w:rPr>
                <w:b/>
                <w:lang w:val="uk-UA"/>
              </w:rPr>
            </w:pPr>
            <w:r w:rsidRPr="00CD02BD">
              <w:rPr>
                <w:b/>
                <w:lang w:val="uk-UA"/>
              </w:rPr>
              <w:t>Автомобіль</w:t>
            </w:r>
          </w:p>
        </w:tc>
        <w:tc>
          <w:tcPr>
            <w:tcW w:w="1650" w:type="dxa"/>
            <w:vMerge w:val="restart"/>
            <w:shd w:val="clear" w:color="auto" w:fill="auto"/>
          </w:tcPr>
          <w:p w14:paraId="6831C057" w14:textId="77777777" w:rsidR="002F7E28" w:rsidRPr="00CD02BD" w:rsidRDefault="002F7E28" w:rsidP="00AD0B9C">
            <w:pPr>
              <w:jc w:val="center"/>
              <w:rPr>
                <w:b/>
                <w:lang w:val="en-US"/>
              </w:rPr>
            </w:pPr>
          </w:p>
          <w:p w14:paraId="57ACA77D" w14:textId="77777777" w:rsidR="002F7E28" w:rsidRPr="00CD02BD" w:rsidRDefault="002F7E28" w:rsidP="00AD0B9C">
            <w:pPr>
              <w:jc w:val="center"/>
              <w:rPr>
                <w:b/>
                <w:lang w:val="en-US"/>
              </w:rPr>
            </w:pPr>
          </w:p>
          <w:p w14:paraId="15A2571B" w14:textId="77777777" w:rsidR="002F7E28" w:rsidRPr="00CD02BD" w:rsidRDefault="002F7E28" w:rsidP="00AD0B9C">
            <w:pPr>
              <w:jc w:val="center"/>
              <w:rPr>
                <w:b/>
                <w:lang w:val="en-US"/>
              </w:rPr>
            </w:pPr>
          </w:p>
          <w:p w14:paraId="0FF4617B" w14:textId="77777777" w:rsidR="002F7E28" w:rsidRPr="00CD02BD" w:rsidRDefault="002F7E28" w:rsidP="00AD0B9C">
            <w:pPr>
              <w:jc w:val="center"/>
              <w:rPr>
                <w:b/>
                <w:lang w:val="en-US"/>
              </w:rPr>
            </w:pPr>
          </w:p>
          <w:p w14:paraId="2D4C67C7" w14:textId="77777777" w:rsidR="002F7E28" w:rsidRPr="00CD02BD" w:rsidRDefault="002F7E28" w:rsidP="00AD0B9C">
            <w:pPr>
              <w:jc w:val="center"/>
              <w:rPr>
                <w:b/>
                <w:lang w:val="en-US"/>
              </w:rPr>
            </w:pPr>
          </w:p>
          <w:p w14:paraId="67360AB1" w14:textId="77777777" w:rsidR="002F7E28" w:rsidRPr="00CD02BD" w:rsidRDefault="002F7E28" w:rsidP="00AD0B9C">
            <w:pPr>
              <w:jc w:val="center"/>
              <w:rPr>
                <w:b/>
                <w:lang w:val="en-US"/>
              </w:rPr>
            </w:pPr>
          </w:p>
          <w:p w14:paraId="1F451A7E" w14:textId="77777777" w:rsidR="002F7E28" w:rsidRPr="00CD02BD" w:rsidRDefault="002F7E28" w:rsidP="00AD0B9C">
            <w:pPr>
              <w:jc w:val="center"/>
              <w:rPr>
                <w:b/>
                <w:lang w:val="en-US"/>
              </w:rPr>
            </w:pPr>
          </w:p>
          <w:p w14:paraId="391626B8" w14:textId="77777777" w:rsidR="002F7E28" w:rsidRPr="00CD02BD" w:rsidRDefault="002F7E28" w:rsidP="00AD0B9C">
            <w:pPr>
              <w:jc w:val="center"/>
              <w:rPr>
                <w:b/>
                <w:lang w:val="uk-UA"/>
              </w:rPr>
            </w:pPr>
            <w:r w:rsidRPr="00CD02BD">
              <w:rPr>
                <w:b/>
                <w:lang w:val="en-US"/>
              </w:rPr>
              <w:t xml:space="preserve">VIN </w:t>
            </w:r>
            <w:r w:rsidRPr="00CD02BD">
              <w:rPr>
                <w:b/>
                <w:lang w:val="uk-UA"/>
              </w:rPr>
              <w:t>номер</w:t>
            </w:r>
          </w:p>
        </w:tc>
        <w:tc>
          <w:tcPr>
            <w:tcW w:w="4458" w:type="dxa"/>
            <w:gridSpan w:val="4"/>
            <w:shd w:val="clear" w:color="auto" w:fill="auto"/>
          </w:tcPr>
          <w:p w14:paraId="21D83D9B" w14:textId="77777777" w:rsidR="002F7E28" w:rsidRPr="00CD02BD" w:rsidRDefault="002F7E28" w:rsidP="00AD0B9C">
            <w:pPr>
              <w:jc w:val="center"/>
              <w:rPr>
                <w:b/>
                <w:lang w:val="uk-UA"/>
              </w:rPr>
            </w:pPr>
            <w:r w:rsidRPr="00CD02BD">
              <w:rPr>
                <w:b/>
                <w:lang w:val="uk-UA"/>
              </w:rPr>
              <w:t>Характеристика</w:t>
            </w:r>
          </w:p>
          <w:p w14:paraId="7FC03833" w14:textId="77777777" w:rsidR="002F7E28" w:rsidRPr="00CD02BD" w:rsidRDefault="002F7E28" w:rsidP="00AD0B9C">
            <w:pPr>
              <w:jc w:val="center"/>
              <w:rPr>
                <w:b/>
                <w:lang w:val="uk-UA"/>
              </w:rPr>
            </w:pPr>
          </w:p>
          <w:p w14:paraId="0C38F504" w14:textId="77777777" w:rsidR="002F7E28" w:rsidRPr="00CD02BD" w:rsidRDefault="002F7E28" w:rsidP="00AD0B9C">
            <w:pPr>
              <w:shd w:val="clear" w:color="auto" w:fill="FFFFFF"/>
              <w:textAlignment w:val="baseline"/>
              <w:rPr>
                <w:spacing w:val="-4"/>
                <w:lang w:val="uk-UA"/>
              </w:rPr>
            </w:pPr>
            <w:r w:rsidRPr="00CD02BD">
              <w:rPr>
                <w:spacing w:val="-4"/>
                <w:lang w:val="uk-UA"/>
              </w:rPr>
              <w:t>1. Діагностика автомобіля</w:t>
            </w:r>
          </w:p>
          <w:p w14:paraId="001C50EE" w14:textId="77777777" w:rsidR="002F7E28" w:rsidRPr="00CD02BD" w:rsidRDefault="002F7E28" w:rsidP="00AD0B9C">
            <w:pPr>
              <w:rPr>
                <w:spacing w:val="-4"/>
                <w:lang w:val="uk-UA"/>
              </w:rPr>
            </w:pPr>
            <w:r w:rsidRPr="00CD02BD">
              <w:rPr>
                <w:spacing w:val="-4"/>
                <w:lang w:val="uk-UA"/>
              </w:rPr>
              <w:t>2. Проведення планового технічного обслуговування</w:t>
            </w:r>
          </w:p>
          <w:p w14:paraId="59596FF5" w14:textId="77777777" w:rsidR="002F7E28" w:rsidRPr="00CD02BD" w:rsidRDefault="002F7E28" w:rsidP="00AD0B9C">
            <w:pPr>
              <w:shd w:val="clear" w:color="auto" w:fill="FFFFFF"/>
              <w:textAlignment w:val="baseline"/>
              <w:rPr>
                <w:spacing w:val="-4"/>
                <w:lang w:val="uk-UA"/>
              </w:rPr>
            </w:pPr>
            <w:r w:rsidRPr="00CD02BD">
              <w:rPr>
                <w:spacing w:val="-4"/>
                <w:lang w:val="uk-UA"/>
              </w:rPr>
              <w:t xml:space="preserve">3. Послуги </w:t>
            </w:r>
            <w:proofErr w:type="spellStart"/>
            <w:r w:rsidRPr="00CD02BD">
              <w:rPr>
                <w:spacing w:val="-4"/>
                <w:lang w:val="uk-UA"/>
              </w:rPr>
              <w:t>шиномонтажу</w:t>
            </w:r>
            <w:proofErr w:type="spellEnd"/>
          </w:p>
          <w:p w14:paraId="5728FE5E" w14:textId="77777777" w:rsidR="002F7E28" w:rsidRPr="00CD02BD" w:rsidRDefault="002F7E28" w:rsidP="00AD0B9C">
            <w:pPr>
              <w:jc w:val="center"/>
              <w:rPr>
                <w:b/>
                <w:lang w:val="uk-UA"/>
              </w:rPr>
            </w:pPr>
          </w:p>
        </w:tc>
      </w:tr>
      <w:tr w:rsidR="00CD02BD" w:rsidRPr="00CD02BD" w14:paraId="57A91EF2" w14:textId="77777777" w:rsidTr="00EF23D8">
        <w:trPr>
          <w:trHeight w:val="3177"/>
        </w:trPr>
        <w:tc>
          <w:tcPr>
            <w:tcW w:w="416" w:type="dxa"/>
            <w:vMerge/>
            <w:shd w:val="clear" w:color="auto" w:fill="auto"/>
          </w:tcPr>
          <w:p w14:paraId="2AD43DEF" w14:textId="77777777" w:rsidR="002F7E28" w:rsidRPr="00CD02BD" w:rsidRDefault="002F7E28" w:rsidP="00AD0B9C">
            <w:pPr>
              <w:jc w:val="center"/>
              <w:rPr>
                <w:b/>
                <w:lang w:val="uk-UA"/>
              </w:rPr>
            </w:pPr>
          </w:p>
        </w:tc>
        <w:tc>
          <w:tcPr>
            <w:tcW w:w="1407" w:type="dxa"/>
            <w:vMerge/>
            <w:shd w:val="clear" w:color="auto" w:fill="auto"/>
          </w:tcPr>
          <w:p w14:paraId="2B58C19B" w14:textId="77777777" w:rsidR="002F7E28" w:rsidRPr="00CD02BD" w:rsidRDefault="002F7E28" w:rsidP="00AD0B9C">
            <w:pPr>
              <w:jc w:val="center"/>
              <w:rPr>
                <w:b/>
                <w:lang w:val="uk-UA"/>
              </w:rPr>
            </w:pPr>
          </w:p>
        </w:tc>
        <w:tc>
          <w:tcPr>
            <w:tcW w:w="823" w:type="dxa"/>
            <w:vMerge/>
          </w:tcPr>
          <w:p w14:paraId="0708319A" w14:textId="77777777" w:rsidR="002F7E28" w:rsidRPr="00CD02BD" w:rsidRDefault="002F7E28" w:rsidP="00AD0B9C">
            <w:pPr>
              <w:jc w:val="center"/>
              <w:rPr>
                <w:b/>
                <w:lang w:val="uk-UA"/>
              </w:rPr>
            </w:pPr>
          </w:p>
        </w:tc>
        <w:tc>
          <w:tcPr>
            <w:tcW w:w="1953" w:type="dxa"/>
            <w:vMerge/>
            <w:shd w:val="clear" w:color="auto" w:fill="auto"/>
          </w:tcPr>
          <w:p w14:paraId="60638FB3" w14:textId="77777777" w:rsidR="002F7E28" w:rsidRPr="00CD02BD" w:rsidRDefault="002F7E28" w:rsidP="00AD0B9C">
            <w:pPr>
              <w:jc w:val="center"/>
              <w:rPr>
                <w:b/>
                <w:lang w:val="uk-UA"/>
              </w:rPr>
            </w:pPr>
          </w:p>
        </w:tc>
        <w:tc>
          <w:tcPr>
            <w:tcW w:w="1650" w:type="dxa"/>
            <w:vMerge/>
            <w:shd w:val="clear" w:color="auto" w:fill="auto"/>
          </w:tcPr>
          <w:p w14:paraId="3DD7C28F" w14:textId="77777777" w:rsidR="002F7E28" w:rsidRPr="00CD02BD" w:rsidRDefault="002F7E28" w:rsidP="00AD0B9C">
            <w:pPr>
              <w:jc w:val="center"/>
              <w:rPr>
                <w:b/>
                <w:lang w:val="uk-UA"/>
              </w:rPr>
            </w:pPr>
          </w:p>
        </w:tc>
        <w:tc>
          <w:tcPr>
            <w:tcW w:w="1099" w:type="dxa"/>
            <w:shd w:val="clear" w:color="auto" w:fill="auto"/>
          </w:tcPr>
          <w:p w14:paraId="194FC4F0" w14:textId="77777777" w:rsidR="002F7E28" w:rsidRPr="00CD02BD" w:rsidRDefault="002F7E28" w:rsidP="00AD0B9C">
            <w:pPr>
              <w:jc w:val="center"/>
              <w:rPr>
                <w:b/>
                <w:lang w:val="uk-UA"/>
              </w:rPr>
            </w:pPr>
            <w:r w:rsidRPr="00CD02BD">
              <w:rPr>
                <w:b/>
                <w:lang w:val="uk-UA"/>
              </w:rPr>
              <w:t>1</w:t>
            </w:r>
          </w:p>
          <w:p w14:paraId="2442EEA0" w14:textId="77777777" w:rsidR="002F7E28" w:rsidRPr="00CD02BD" w:rsidRDefault="002F7E28" w:rsidP="00AD0B9C">
            <w:pPr>
              <w:jc w:val="center"/>
              <w:rPr>
                <w:lang w:val="uk-UA"/>
              </w:rPr>
            </w:pPr>
            <w:r w:rsidRPr="00CD02BD">
              <w:rPr>
                <w:lang w:val="uk-UA"/>
              </w:rPr>
              <w:t xml:space="preserve">Ціна за одиницю/грн. (враховуючи систему </w:t>
            </w:r>
            <w:proofErr w:type="spellStart"/>
            <w:r w:rsidRPr="00CD02BD">
              <w:rPr>
                <w:lang w:val="uk-UA"/>
              </w:rPr>
              <w:t>опадаткування</w:t>
            </w:r>
            <w:proofErr w:type="spellEnd"/>
            <w:r w:rsidRPr="00CD02BD">
              <w:rPr>
                <w:lang w:val="uk-UA"/>
              </w:rPr>
              <w:t>)</w:t>
            </w:r>
          </w:p>
        </w:tc>
        <w:tc>
          <w:tcPr>
            <w:tcW w:w="1098" w:type="dxa"/>
            <w:shd w:val="clear" w:color="auto" w:fill="auto"/>
          </w:tcPr>
          <w:p w14:paraId="36C935E2" w14:textId="77777777" w:rsidR="002F7E28" w:rsidRPr="00CD02BD" w:rsidRDefault="002F7E28" w:rsidP="00AD0B9C">
            <w:pPr>
              <w:jc w:val="center"/>
              <w:rPr>
                <w:b/>
                <w:lang w:val="uk-UA"/>
              </w:rPr>
            </w:pPr>
            <w:r w:rsidRPr="00CD02BD">
              <w:rPr>
                <w:b/>
                <w:lang w:val="uk-UA"/>
              </w:rPr>
              <w:t>2</w:t>
            </w:r>
          </w:p>
          <w:p w14:paraId="6024FD0F" w14:textId="77777777" w:rsidR="002F7E28" w:rsidRPr="00CD02BD" w:rsidRDefault="002F7E28" w:rsidP="00AD0B9C">
            <w:pPr>
              <w:jc w:val="center"/>
              <w:rPr>
                <w:b/>
                <w:lang w:val="uk-UA"/>
              </w:rPr>
            </w:pPr>
            <w:r w:rsidRPr="00CD02BD">
              <w:rPr>
                <w:lang w:val="uk-UA"/>
              </w:rPr>
              <w:t xml:space="preserve">Ціна за одиницю/грн. (враховуючи систему </w:t>
            </w:r>
            <w:proofErr w:type="spellStart"/>
            <w:r w:rsidRPr="00CD02BD">
              <w:rPr>
                <w:lang w:val="uk-UA"/>
              </w:rPr>
              <w:t>опадаткування</w:t>
            </w:r>
            <w:proofErr w:type="spellEnd"/>
            <w:r w:rsidRPr="00CD02BD">
              <w:rPr>
                <w:lang w:val="uk-UA"/>
              </w:rPr>
              <w:t>)</w:t>
            </w:r>
          </w:p>
        </w:tc>
        <w:tc>
          <w:tcPr>
            <w:tcW w:w="1101" w:type="dxa"/>
            <w:shd w:val="clear" w:color="auto" w:fill="auto"/>
          </w:tcPr>
          <w:p w14:paraId="060D201D" w14:textId="77777777" w:rsidR="002F7E28" w:rsidRPr="00CD02BD" w:rsidRDefault="002F7E28" w:rsidP="00AD0B9C">
            <w:pPr>
              <w:jc w:val="center"/>
              <w:rPr>
                <w:b/>
                <w:lang w:val="uk-UA"/>
              </w:rPr>
            </w:pPr>
            <w:r w:rsidRPr="00CD02BD">
              <w:rPr>
                <w:b/>
                <w:lang w:val="uk-UA"/>
              </w:rPr>
              <w:t>3</w:t>
            </w:r>
          </w:p>
          <w:p w14:paraId="4095AF15" w14:textId="77777777" w:rsidR="002F7E28" w:rsidRPr="00CD02BD" w:rsidRDefault="002F7E28" w:rsidP="00AD0B9C">
            <w:pPr>
              <w:jc w:val="center"/>
              <w:rPr>
                <w:b/>
                <w:lang w:val="uk-UA"/>
              </w:rPr>
            </w:pPr>
            <w:r w:rsidRPr="00CD02BD">
              <w:rPr>
                <w:lang w:val="uk-UA"/>
              </w:rPr>
              <w:t xml:space="preserve">Ціна за одиницю/грн. (враховуючи систему </w:t>
            </w:r>
            <w:proofErr w:type="spellStart"/>
            <w:r w:rsidRPr="00CD02BD">
              <w:rPr>
                <w:lang w:val="uk-UA"/>
              </w:rPr>
              <w:t>опадаткування</w:t>
            </w:r>
            <w:proofErr w:type="spellEnd"/>
          </w:p>
          <w:p w14:paraId="496A9B76" w14:textId="77777777" w:rsidR="002F7E28" w:rsidRPr="00CD02BD" w:rsidRDefault="002F7E28" w:rsidP="00AD0B9C">
            <w:pPr>
              <w:jc w:val="center"/>
              <w:rPr>
                <w:b/>
                <w:lang w:val="uk-UA"/>
              </w:rPr>
            </w:pPr>
          </w:p>
          <w:p w14:paraId="19DAC7C0" w14:textId="77777777" w:rsidR="002F7E28" w:rsidRPr="00CD02BD" w:rsidRDefault="002F7E28" w:rsidP="00AD0B9C">
            <w:pPr>
              <w:jc w:val="center"/>
              <w:rPr>
                <w:b/>
                <w:lang w:val="uk-UA"/>
              </w:rPr>
            </w:pPr>
          </w:p>
        </w:tc>
        <w:tc>
          <w:tcPr>
            <w:tcW w:w="1160" w:type="dxa"/>
          </w:tcPr>
          <w:p w14:paraId="792DC7F8" w14:textId="77777777" w:rsidR="002F7E28" w:rsidRPr="00CD02BD" w:rsidRDefault="002F7E28" w:rsidP="00AD0B9C">
            <w:pPr>
              <w:jc w:val="center"/>
              <w:rPr>
                <w:lang w:val="uk-UA"/>
              </w:rPr>
            </w:pPr>
          </w:p>
          <w:p w14:paraId="6C5D7046" w14:textId="77777777" w:rsidR="002F7E28" w:rsidRPr="00CD02BD" w:rsidRDefault="002F7E28" w:rsidP="00AD0B9C">
            <w:pPr>
              <w:jc w:val="center"/>
              <w:rPr>
                <w:b/>
                <w:lang w:val="uk-UA"/>
              </w:rPr>
            </w:pPr>
            <w:r w:rsidRPr="00CD02BD">
              <w:rPr>
                <w:lang w:val="uk-UA"/>
              </w:rPr>
              <w:t>Загальна вартість пропозиції грн.</w:t>
            </w:r>
            <w:r w:rsidRPr="00CD02BD">
              <w:rPr>
                <w:b/>
                <w:lang w:val="uk-UA"/>
              </w:rPr>
              <w:t xml:space="preserve"> </w:t>
            </w:r>
            <w:r w:rsidRPr="00CD02BD">
              <w:rPr>
                <w:lang w:val="uk-UA"/>
              </w:rPr>
              <w:t>(враховуючи систему оподаткування)</w:t>
            </w:r>
          </w:p>
        </w:tc>
      </w:tr>
      <w:tr w:rsidR="002F7E61" w:rsidRPr="00CD02BD" w14:paraId="47DEFCD9" w14:textId="77777777" w:rsidTr="00EF23D8">
        <w:trPr>
          <w:trHeight w:val="876"/>
        </w:trPr>
        <w:tc>
          <w:tcPr>
            <w:tcW w:w="416" w:type="dxa"/>
            <w:vMerge w:val="restart"/>
            <w:shd w:val="clear" w:color="auto" w:fill="auto"/>
          </w:tcPr>
          <w:p w14:paraId="0E150AF3" w14:textId="77777777" w:rsidR="002F7E61" w:rsidRPr="00CD02BD" w:rsidRDefault="002F7E61" w:rsidP="00AD0B9C">
            <w:pPr>
              <w:jc w:val="center"/>
              <w:rPr>
                <w:lang w:val="uk-UA"/>
              </w:rPr>
            </w:pPr>
          </w:p>
          <w:p w14:paraId="5851C85E" w14:textId="77777777" w:rsidR="002F7E61" w:rsidRPr="00CD02BD" w:rsidRDefault="002F7E61" w:rsidP="00AD0B9C">
            <w:pPr>
              <w:jc w:val="center"/>
              <w:rPr>
                <w:lang w:val="uk-UA"/>
              </w:rPr>
            </w:pPr>
          </w:p>
          <w:p w14:paraId="6AC70F86" w14:textId="77777777" w:rsidR="002F7E61" w:rsidRPr="00CD02BD" w:rsidRDefault="002F7E61" w:rsidP="00AD0B9C">
            <w:pPr>
              <w:jc w:val="center"/>
              <w:rPr>
                <w:lang w:val="uk-UA"/>
              </w:rPr>
            </w:pPr>
          </w:p>
          <w:p w14:paraId="5C6EDC16" w14:textId="77777777" w:rsidR="002F7E61" w:rsidRPr="00CD02BD" w:rsidRDefault="002F7E61" w:rsidP="00AD0B9C">
            <w:pPr>
              <w:jc w:val="center"/>
              <w:rPr>
                <w:lang w:val="uk-UA"/>
              </w:rPr>
            </w:pPr>
          </w:p>
          <w:p w14:paraId="66D654D7" w14:textId="77777777" w:rsidR="002F7E61" w:rsidRPr="00CD02BD" w:rsidRDefault="002F7E61" w:rsidP="00AD0B9C">
            <w:pPr>
              <w:jc w:val="center"/>
              <w:rPr>
                <w:lang w:val="uk-UA"/>
              </w:rPr>
            </w:pPr>
          </w:p>
          <w:p w14:paraId="53845E03" w14:textId="77777777" w:rsidR="002F7E61" w:rsidRPr="00CD02BD" w:rsidRDefault="002F7E61" w:rsidP="00AD0B9C">
            <w:pPr>
              <w:jc w:val="center"/>
              <w:rPr>
                <w:lang w:val="uk-UA"/>
              </w:rPr>
            </w:pPr>
          </w:p>
          <w:p w14:paraId="59F3BFDA" w14:textId="77777777" w:rsidR="002F7E61" w:rsidRPr="00CD02BD" w:rsidRDefault="002F7E61" w:rsidP="00AD0B9C">
            <w:pPr>
              <w:jc w:val="center"/>
              <w:rPr>
                <w:lang w:val="uk-UA"/>
              </w:rPr>
            </w:pPr>
          </w:p>
          <w:p w14:paraId="52D32644" w14:textId="77777777" w:rsidR="002F7E61" w:rsidRPr="00CD02BD" w:rsidRDefault="002F7E61" w:rsidP="00AD0B9C">
            <w:pPr>
              <w:jc w:val="center"/>
              <w:rPr>
                <w:lang w:val="uk-UA"/>
              </w:rPr>
            </w:pPr>
          </w:p>
          <w:p w14:paraId="25797FA6" w14:textId="77777777" w:rsidR="002F7E61" w:rsidRPr="00CD02BD" w:rsidRDefault="002F7E61" w:rsidP="00AD0B9C">
            <w:pPr>
              <w:jc w:val="center"/>
              <w:rPr>
                <w:lang w:val="uk-UA"/>
              </w:rPr>
            </w:pPr>
          </w:p>
          <w:p w14:paraId="6F73FE2A" w14:textId="77777777" w:rsidR="002F7E61" w:rsidRPr="00CD02BD" w:rsidRDefault="002F7E61" w:rsidP="00AD0B9C">
            <w:pPr>
              <w:jc w:val="center"/>
              <w:rPr>
                <w:lang w:val="uk-UA"/>
              </w:rPr>
            </w:pPr>
          </w:p>
          <w:p w14:paraId="74AD2FAE" w14:textId="77777777" w:rsidR="002F7E61" w:rsidRPr="00CD02BD" w:rsidRDefault="002F7E61" w:rsidP="00AD0B9C">
            <w:pPr>
              <w:jc w:val="center"/>
              <w:rPr>
                <w:lang w:val="uk-UA"/>
              </w:rPr>
            </w:pPr>
          </w:p>
          <w:p w14:paraId="5480B1E9" w14:textId="4FEA9043" w:rsidR="002F7E61" w:rsidRPr="00CD02BD" w:rsidRDefault="002F7E61" w:rsidP="00AD0B9C">
            <w:pPr>
              <w:jc w:val="center"/>
              <w:rPr>
                <w:lang w:val="uk-UA"/>
              </w:rPr>
            </w:pPr>
            <w:r w:rsidRPr="00CD02BD">
              <w:rPr>
                <w:lang w:val="uk-UA"/>
              </w:rPr>
              <w:t>1</w:t>
            </w:r>
          </w:p>
        </w:tc>
        <w:tc>
          <w:tcPr>
            <w:tcW w:w="1407" w:type="dxa"/>
            <w:vMerge w:val="restart"/>
            <w:shd w:val="clear" w:color="auto" w:fill="auto"/>
          </w:tcPr>
          <w:p w14:paraId="71D8DFE5" w14:textId="77777777" w:rsidR="002F7E61" w:rsidRPr="00CD02BD" w:rsidRDefault="002F7E61" w:rsidP="00AD0B9C">
            <w:pPr>
              <w:jc w:val="center"/>
              <w:rPr>
                <w:spacing w:val="-4"/>
                <w:lang w:val="uk-UA"/>
              </w:rPr>
            </w:pPr>
          </w:p>
          <w:p w14:paraId="602B903C" w14:textId="77777777" w:rsidR="002F7E61" w:rsidRPr="00CD02BD" w:rsidRDefault="002F7E61" w:rsidP="00AD0B9C">
            <w:pPr>
              <w:jc w:val="center"/>
              <w:rPr>
                <w:spacing w:val="-4"/>
                <w:lang w:val="uk-UA"/>
              </w:rPr>
            </w:pPr>
          </w:p>
          <w:p w14:paraId="4B238E27" w14:textId="77777777" w:rsidR="002F7E61" w:rsidRPr="00CD02BD" w:rsidRDefault="002F7E61" w:rsidP="00AD0B9C">
            <w:pPr>
              <w:jc w:val="center"/>
              <w:rPr>
                <w:spacing w:val="-4"/>
                <w:lang w:val="uk-UA"/>
              </w:rPr>
            </w:pPr>
          </w:p>
          <w:p w14:paraId="6B151A18" w14:textId="77777777" w:rsidR="002F7E61" w:rsidRPr="00CD02BD" w:rsidRDefault="002F7E61" w:rsidP="00AD0B9C">
            <w:pPr>
              <w:jc w:val="center"/>
              <w:rPr>
                <w:spacing w:val="-4"/>
                <w:lang w:val="uk-UA"/>
              </w:rPr>
            </w:pPr>
          </w:p>
          <w:p w14:paraId="713DB780" w14:textId="77777777" w:rsidR="002F7E61" w:rsidRPr="00CD02BD" w:rsidRDefault="002F7E61" w:rsidP="00AD0B9C">
            <w:pPr>
              <w:jc w:val="center"/>
              <w:rPr>
                <w:spacing w:val="-4"/>
                <w:lang w:val="uk-UA"/>
              </w:rPr>
            </w:pPr>
          </w:p>
          <w:p w14:paraId="3DCF207D" w14:textId="77777777" w:rsidR="002F7E61" w:rsidRPr="00CD02BD" w:rsidRDefault="002F7E61" w:rsidP="00AD0B9C">
            <w:pPr>
              <w:jc w:val="center"/>
              <w:rPr>
                <w:spacing w:val="-4"/>
                <w:lang w:val="uk-UA"/>
              </w:rPr>
            </w:pPr>
          </w:p>
          <w:p w14:paraId="75CE625D" w14:textId="77777777" w:rsidR="002F7E61" w:rsidRPr="00CD02BD" w:rsidRDefault="002F7E61" w:rsidP="00AD0B9C">
            <w:pPr>
              <w:jc w:val="center"/>
              <w:rPr>
                <w:spacing w:val="-4"/>
                <w:lang w:val="uk-UA"/>
              </w:rPr>
            </w:pPr>
          </w:p>
          <w:p w14:paraId="683629D5" w14:textId="4E1E2716" w:rsidR="002F7E61" w:rsidRPr="00CD02BD" w:rsidRDefault="002F7E61" w:rsidP="00AD0B9C">
            <w:pPr>
              <w:jc w:val="center"/>
              <w:rPr>
                <w:b/>
                <w:lang w:val="uk-UA"/>
              </w:rPr>
            </w:pPr>
            <w:r w:rsidRPr="00CD02BD">
              <w:rPr>
                <w:spacing w:val="-4"/>
                <w:lang w:val="uk-UA"/>
              </w:rPr>
              <w:t>Технічне обслуговування  автомобіля</w:t>
            </w:r>
          </w:p>
        </w:tc>
        <w:tc>
          <w:tcPr>
            <w:tcW w:w="823" w:type="dxa"/>
            <w:vMerge w:val="restart"/>
          </w:tcPr>
          <w:p w14:paraId="00EFC9B1" w14:textId="77777777" w:rsidR="002F7E61" w:rsidRPr="00CD02BD" w:rsidRDefault="002F7E61" w:rsidP="00AD0B9C">
            <w:pPr>
              <w:jc w:val="center"/>
              <w:rPr>
                <w:spacing w:val="-4"/>
                <w:lang w:val="uk-UA"/>
              </w:rPr>
            </w:pPr>
          </w:p>
          <w:p w14:paraId="0A1941B4" w14:textId="77777777" w:rsidR="002F7E61" w:rsidRPr="00CD02BD" w:rsidRDefault="002F7E61" w:rsidP="00AD0B9C">
            <w:pPr>
              <w:jc w:val="center"/>
              <w:rPr>
                <w:spacing w:val="-4"/>
                <w:lang w:val="uk-UA"/>
              </w:rPr>
            </w:pPr>
          </w:p>
          <w:p w14:paraId="05FA44ED" w14:textId="4CE0D529" w:rsidR="002F7E61" w:rsidRPr="00CD02BD" w:rsidRDefault="002F7E61" w:rsidP="002F7E61">
            <w:pPr>
              <w:jc w:val="center"/>
              <w:rPr>
                <w:spacing w:val="-4"/>
                <w:lang w:val="uk-UA"/>
              </w:rPr>
            </w:pPr>
            <w:r w:rsidRPr="00CD02BD">
              <w:rPr>
                <w:spacing w:val="-4"/>
                <w:lang w:val="uk-UA"/>
              </w:rPr>
              <w:t>1</w:t>
            </w:r>
          </w:p>
          <w:p w14:paraId="6D32EF5B" w14:textId="77777777" w:rsidR="002F7E61" w:rsidRPr="00CD02BD" w:rsidRDefault="002F7E61" w:rsidP="00AD0B9C">
            <w:pPr>
              <w:jc w:val="center"/>
              <w:rPr>
                <w:spacing w:val="-4"/>
                <w:lang w:val="uk-UA"/>
              </w:rPr>
            </w:pPr>
          </w:p>
        </w:tc>
        <w:tc>
          <w:tcPr>
            <w:tcW w:w="1953" w:type="dxa"/>
            <w:shd w:val="clear" w:color="auto" w:fill="auto"/>
          </w:tcPr>
          <w:p w14:paraId="5615618B" w14:textId="77777777" w:rsidR="002F7E61" w:rsidRPr="00CD02BD" w:rsidRDefault="002F7E61" w:rsidP="00AD0B9C">
            <w:pPr>
              <w:jc w:val="center"/>
              <w:rPr>
                <w:lang w:val="en-US"/>
              </w:rPr>
            </w:pPr>
            <w:r w:rsidRPr="00CD02BD">
              <w:rPr>
                <w:spacing w:val="-4"/>
                <w:lang w:val="en-US"/>
              </w:rPr>
              <w:t>Toyota Hi Ace</w:t>
            </w:r>
          </w:p>
        </w:tc>
        <w:tc>
          <w:tcPr>
            <w:tcW w:w="1650" w:type="dxa"/>
            <w:shd w:val="clear" w:color="auto" w:fill="auto"/>
          </w:tcPr>
          <w:p w14:paraId="34F1CF85" w14:textId="77777777" w:rsidR="002F7E61" w:rsidRPr="00CD02BD" w:rsidRDefault="002F7E61" w:rsidP="00AD0B9C">
            <w:pPr>
              <w:jc w:val="center"/>
              <w:rPr>
                <w:lang w:val="en-US"/>
              </w:rPr>
            </w:pPr>
            <w:r w:rsidRPr="00CD02BD">
              <w:rPr>
                <w:lang w:val="en-US"/>
              </w:rPr>
              <w:t>JTGHN9CP5M6008196</w:t>
            </w:r>
          </w:p>
        </w:tc>
        <w:tc>
          <w:tcPr>
            <w:tcW w:w="1099" w:type="dxa"/>
            <w:shd w:val="clear" w:color="auto" w:fill="auto"/>
          </w:tcPr>
          <w:p w14:paraId="3BB2E1AE" w14:textId="77777777" w:rsidR="002F7E61" w:rsidRPr="00CD02BD" w:rsidRDefault="002F7E61" w:rsidP="00AD0B9C">
            <w:pPr>
              <w:jc w:val="center"/>
              <w:rPr>
                <w:b/>
                <w:lang w:val="uk-UA"/>
              </w:rPr>
            </w:pPr>
          </w:p>
          <w:p w14:paraId="5888AB2C" w14:textId="77777777" w:rsidR="002F7E61" w:rsidRPr="00CD02BD" w:rsidRDefault="002F7E61" w:rsidP="00AD0B9C">
            <w:pPr>
              <w:jc w:val="center"/>
              <w:rPr>
                <w:b/>
                <w:lang w:val="uk-UA"/>
              </w:rPr>
            </w:pPr>
          </w:p>
        </w:tc>
        <w:tc>
          <w:tcPr>
            <w:tcW w:w="1098" w:type="dxa"/>
            <w:shd w:val="clear" w:color="auto" w:fill="auto"/>
          </w:tcPr>
          <w:p w14:paraId="0E1BA475" w14:textId="77777777" w:rsidR="002F7E61" w:rsidRPr="00CD02BD" w:rsidRDefault="002F7E61" w:rsidP="00AD0B9C">
            <w:pPr>
              <w:jc w:val="center"/>
              <w:rPr>
                <w:b/>
                <w:lang w:val="uk-UA"/>
              </w:rPr>
            </w:pPr>
          </w:p>
        </w:tc>
        <w:tc>
          <w:tcPr>
            <w:tcW w:w="1101" w:type="dxa"/>
            <w:shd w:val="clear" w:color="auto" w:fill="auto"/>
          </w:tcPr>
          <w:p w14:paraId="5580DE71" w14:textId="77777777" w:rsidR="002F7E61" w:rsidRPr="00CD02BD" w:rsidRDefault="002F7E61" w:rsidP="00AD0B9C">
            <w:pPr>
              <w:jc w:val="center"/>
              <w:rPr>
                <w:b/>
                <w:lang w:val="uk-UA"/>
              </w:rPr>
            </w:pPr>
          </w:p>
        </w:tc>
        <w:tc>
          <w:tcPr>
            <w:tcW w:w="1160" w:type="dxa"/>
          </w:tcPr>
          <w:p w14:paraId="4BE268E5" w14:textId="77777777" w:rsidR="002F7E61" w:rsidRPr="00CD02BD" w:rsidRDefault="002F7E61" w:rsidP="00AD0B9C">
            <w:pPr>
              <w:jc w:val="center"/>
              <w:rPr>
                <w:b/>
                <w:lang w:val="uk-UA"/>
              </w:rPr>
            </w:pPr>
          </w:p>
        </w:tc>
      </w:tr>
      <w:tr w:rsidR="002F7E61" w:rsidRPr="00CD02BD" w14:paraId="33CAB859" w14:textId="77777777" w:rsidTr="00EF23D8">
        <w:trPr>
          <w:trHeight w:val="842"/>
        </w:trPr>
        <w:tc>
          <w:tcPr>
            <w:tcW w:w="416" w:type="dxa"/>
            <w:vMerge/>
            <w:shd w:val="clear" w:color="auto" w:fill="auto"/>
          </w:tcPr>
          <w:p w14:paraId="5096DAA3" w14:textId="77777777" w:rsidR="002F7E61" w:rsidRPr="00CD02BD" w:rsidRDefault="002F7E61" w:rsidP="00AD0B9C">
            <w:pPr>
              <w:jc w:val="center"/>
              <w:rPr>
                <w:lang w:val="uk-UA"/>
              </w:rPr>
            </w:pPr>
          </w:p>
        </w:tc>
        <w:tc>
          <w:tcPr>
            <w:tcW w:w="1407" w:type="dxa"/>
            <w:vMerge/>
            <w:shd w:val="clear" w:color="auto" w:fill="auto"/>
          </w:tcPr>
          <w:p w14:paraId="464E75D5" w14:textId="77777777" w:rsidR="002F7E61" w:rsidRPr="00CD02BD" w:rsidRDefault="002F7E61" w:rsidP="00AD0B9C">
            <w:pPr>
              <w:jc w:val="center"/>
              <w:rPr>
                <w:spacing w:val="-4"/>
                <w:lang w:val="uk-UA"/>
              </w:rPr>
            </w:pPr>
          </w:p>
        </w:tc>
        <w:tc>
          <w:tcPr>
            <w:tcW w:w="823" w:type="dxa"/>
            <w:vMerge/>
          </w:tcPr>
          <w:p w14:paraId="4B0B4552" w14:textId="77777777" w:rsidR="002F7E61" w:rsidRPr="00CD02BD" w:rsidRDefault="002F7E61" w:rsidP="00AD0B9C">
            <w:pPr>
              <w:jc w:val="center"/>
              <w:rPr>
                <w:spacing w:val="-4"/>
                <w:lang w:val="uk-UA"/>
              </w:rPr>
            </w:pPr>
          </w:p>
        </w:tc>
        <w:tc>
          <w:tcPr>
            <w:tcW w:w="1953" w:type="dxa"/>
            <w:shd w:val="clear" w:color="auto" w:fill="auto"/>
          </w:tcPr>
          <w:p w14:paraId="0A6F2592" w14:textId="77777777" w:rsidR="002F7E61" w:rsidRPr="00CD02BD" w:rsidRDefault="002F7E61" w:rsidP="00AD0B9C">
            <w:pPr>
              <w:jc w:val="center"/>
              <w:rPr>
                <w:spacing w:val="-4"/>
                <w:lang w:val="en-US"/>
              </w:rPr>
            </w:pPr>
            <w:r w:rsidRPr="00CD02BD">
              <w:rPr>
                <w:spacing w:val="-4"/>
                <w:lang w:val="en-US"/>
              </w:rPr>
              <w:t>Toyota Hi Ace</w:t>
            </w:r>
          </w:p>
        </w:tc>
        <w:tc>
          <w:tcPr>
            <w:tcW w:w="1650" w:type="dxa"/>
            <w:shd w:val="clear" w:color="auto" w:fill="auto"/>
          </w:tcPr>
          <w:p w14:paraId="74D59842" w14:textId="77777777" w:rsidR="002F7E61" w:rsidRPr="00CD02BD" w:rsidRDefault="002F7E61" w:rsidP="00AD0B9C">
            <w:pPr>
              <w:jc w:val="center"/>
              <w:rPr>
                <w:lang w:val="en-US"/>
              </w:rPr>
            </w:pPr>
            <w:r w:rsidRPr="00CD02BD">
              <w:rPr>
                <w:lang w:val="en-US"/>
              </w:rPr>
              <w:t>JTGHN9CP3M6008279</w:t>
            </w:r>
          </w:p>
        </w:tc>
        <w:tc>
          <w:tcPr>
            <w:tcW w:w="1099" w:type="dxa"/>
            <w:shd w:val="clear" w:color="auto" w:fill="auto"/>
          </w:tcPr>
          <w:p w14:paraId="413F11FD" w14:textId="77777777" w:rsidR="002F7E61" w:rsidRPr="00CD02BD" w:rsidRDefault="002F7E61" w:rsidP="00AD0B9C">
            <w:pPr>
              <w:jc w:val="center"/>
              <w:rPr>
                <w:b/>
                <w:lang w:val="uk-UA"/>
              </w:rPr>
            </w:pPr>
          </w:p>
        </w:tc>
        <w:tc>
          <w:tcPr>
            <w:tcW w:w="1098" w:type="dxa"/>
            <w:shd w:val="clear" w:color="auto" w:fill="auto"/>
          </w:tcPr>
          <w:p w14:paraId="2BA1F40C" w14:textId="77777777" w:rsidR="002F7E61" w:rsidRPr="00CD02BD" w:rsidRDefault="002F7E61" w:rsidP="00AD0B9C">
            <w:pPr>
              <w:jc w:val="center"/>
              <w:rPr>
                <w:b/>
                <w:lang w:val="uk-UA"/>
              </w:rPr>
            </w:pPr>
          </w:p>
        </w:tc>
        <w:tc>
          <w:tcPr>
            <w:tcW w:w="1101" w:type="dxa"/>
            <w:shd w:val="clear" w:color="auto" w:fill="auto"/>
          </w:tcPr>
          <w:p w14:paraId="7F1C41BA" w14:textId="77777777" w:rsidR="002F7E61" w:rsidRPr="00CD02BD" w:rsidRDefault="002F7E61" w:rsidP="00AD0B9C">
            <w:pPr>
              <w:jc w:val="center"/>
              <w:rPr>
                <w:b/>
                <w:lang w:val="uk-UA"/>
              </w:rPr>
            </w:pPr>
          </w:p>
        </w:tc>
        <w:tc>
          <w:tcPr>
            <w:tcW w:w="1160" w:type="dxa"/>
          </w:tcPr>
          <w:p w14:paraId="7A1286CF" w14:textId="77777777" w:rsidR="002F7E61" w:rsidRPr="00CD02BD" w:rsidRDefault="002F7E61" w:rsidP="00AD0B9C">
            <w:pPr>
              <w:jc w:val="center"/>
              <w:rPr>
                <w:b/>
                <w:lang w:val="uk-UA"/>
              </w:rPr>
            </w:pPr>
          </w:p>
        </w:tc>
      </w:tr>
      <w:tr w:rsidR="002F7E61" w:rsidRPr="00CD02BD" w14:paraId="498B4D26" w14:textId="77777777" w:rsidTr="00EF23D8">
        <w:trPr>
          <w:trHeight w:val="858"/>
        </w:trPr>
        <w:tc>
          <w:tcPr>
            <w:tcW w:w="416" w:type="dxa"/>
            <w:vMerge/>
            <w:shd w:val="clear" w:color="auto" w:fill="auto"/>
          </w:tcPr>
          <w:p w14:paraId="030EFFA2" w14:textId="77777777" w:rsidR="002F7E61" w:rsidRPr="00CD02BD" w:rsidRDefault="002F7E61" w:rsidP="00AD0B9C">
            <w:pPr>
              <w:jc w:val="center"/>
              <w:rPr>
                <w:b/>
                <w:lang w:val="uk-UA"/>
              </w:rPr>
            </w:pPr>
          </w:p>
        </w:tc>
        <w:tc>
          <w:tcPr>
            <w:tcW w:w="1407" w:type="dxa"/>
            <w:vMerge/>
            <w:shd w:val="clear" w:color="auto" w:fill="auto"/>
          </w:tcPr>
          <w:p w14:paraId="7171A066" w14:textId="77777777" w:rsidR="002F7E61" w:rsidRPr="00CD02BD" w:rsidRDefault="002F7E61" w:rsidP="00AD0B9C">
            <w:pPr>
              <w:jc w:val="center"/>
              <w:rPr>
                <w:b/>
                <w:lang w:val="uk-UA"/>
              </w:rPr>
            </w:pPr>
          </w:p>
        </w:tc>
        <w:tc>
          <w:tcPr>
            <w:tcW w:w="823" w:type="dxa"/>
            <w:vMerge w:val="restart"/>
          </w:tcPr>
          <w:p w14:paraId="7E364AED" w14:textId="77777777" w:rsidR="002F7E61" w:rsidRPr="00CD02BD" w:rsidRDefault="002F7E61" w:rsidP="00AD0B9C">
            <w:pPr>
              <w:jc w:val="center"/>
              <w:rPr>
                <w:lang w:val="uk-UA"/>
              </w:rPr>
            </w:pPr>
          </w:p>
          <w:p w14:paraId="144FF5C0" w14:textId="77777777" w:rsidR="002F7E61" w:rsidRPr="00CD02BD" w:rsidRDefault="002F7E61" w:rsidP="00AD0B9C">
            <w:pPr>
              <w:jc w:val="center"/>
              <w:rPr>
                <w:lang w:val="uk-UA"/>
              </w:rPr>
            </w:pPr>
          </w:p>
          <w:p w14:paraId="2F234BE4" w14:textId="5A939520" w:rsidR="002F7E61" w:rsidRPr="00CD02BD" w:rsidRDefault="002F7E61" w:rsidP="002F7E61">
            <w:pPr>
              <w:jc w:val="center"/>
              <w:rPr>
                <w:lang w:val="uk-UA"/>
              </w:rPr>
            </w:pPr>
            <w:r w:rsidRPr="00CD02BD">
              <w:rPr>
                <w:lang w:val="uk-UA"/>
              </w:rPr>
              <w:t>2</w:t>
            </w:r>
          </w:p>
        </w:tc>
        <w:tc>
          <w:tcPr>
            <w:tcW w:w="1953" w:type="dxa"/>
            <w:shd w:val="clear" w:color="auto" w:fill="auto"/>
          </w:tcPr>
          <w:p w14:paraId="78232458" w14:textId="35A2BE99" w:rsidR="002F7E61" w:rsidRPr="00CD02BD" w:rsidRDefault="002F7E61" w:rsidP="00AD0B9C">
            <w:pPr>
              <w:jc w:val="center"/>
              <w:rPr>
                <w:lang w:val="en-US"/>
              </w:rPr>
            </w:pPr>
            <w:r w:rsidRPr="00CD02BD">
              <w:rPr>
                <w:lang w:val="en-US"/>
              </w:rPr>
              <w:t>Volkswagen TRANSPORTER</w:t>
            </w:r>
          </w:p>
        </w:tc>
        <w:tc>
          <w:tcPr>
            <w:tcW w:w="1650" w:type="dxa"/>
            <w:shd w:val="clear" w:color="auto" w:fill="auto"/>
          </w:tcPr>
          <w:p w14:paraId="771606D6" w14:textId="77777777" w:rsidR="002F7E61" w:rsidRPr="00CD02BD" w:rsidRDefault="002F7E61" w:rsidP="00AD0B9C">
            <w:pPr>
              <w:jc w:val="center"/>
              <w:rPr>
                <w:lang w:val="en-US"/>
              </w:rPr>
            </w:pPr>
            <w:r w:rsidRPr="00CD02BD">
              <w:rPr>
                <w:lang w:val="en-US"/>
              </w:rPr>
              <w:t>WV</w:t>
            </w:r>
            <w:r w:rsidRPr="00CD02BD">
              <w:rPr>
                <w:lang w:val="uk-UA"/>
              </w:rPr>
              <w:t>1</w:t>
            </w:r>
            <w:r w:rsidRPr="00CD02BD">
              <w:rPr>
                <w:lang w:val="en-US"/>
              </w:rPr>
              <w:t>ZZZ7HZHH045220</w:t>
            </w:r>
          </w:p>
        </w:tc>
        <w:tc>
          <w:tcPr>
            <w:tcW w:w="1099" w:type="dxa"/>
            <w:shd w:val="clear" w:color="auto" w:fill="auto"/>
          </w:tcPr>
          <w:p w14:paraId="23113143" w14:textId="77777777" w:rsidR="002F7E61" w:rsidRPr="00CD02BD" w:rsidRDefault="002F7E61" w:rsidP="00AD0B9C">
            <w:pPr>
              <w:jc w:val="center"/>
              <w:rPr>
                <w:b/>
                <w:lang w:val="uk-UA"/>
              </w:rPr>
            </w:pPr>
          </w:p>
        </w:tc>
        <w:tc>
          <w:tcPr>
            <w:tcW w:w="1098" w:type="dxa"/>
            <w:shd w:val="clear" w:color="auto" w:fill="auto"/>
          </w:tcPr>
          <w:p w14:paraId="659B9202" w14:textId="77777777" w:rsidR="002F7E61" w:rsidRPr="00CD02BD" w:rsidRDefault="002F7E61" w:rsidP="00AD0B9C">
            <w:pPr>
              <w:jc w:val="center"/>
              <w:rPr>
                <w:b/>
                <w:lang w:val="uk-UA"/>
              </w:rPr>
            </w:pPr>
          </w:p>
        </w:tc>
        <w:tc>
          <w:tcPr>
            <w:tcW w:w="1101" w:type="dxa"/>
            <w:shd w:val="clear" w:color="auto" w:fill="auto"/>
          </w:tcPr>
          <w:p w14:paraId="1C3D392F" w14:textId="77777777" w:rsidR="002F7E61" w:rsidRPr="00CD02BD" w:rsidRDefault="002F7E61" w:rsidP="00AD0B9C">
            <w:pPr>
              <w:jc w:val="center"/>
              <w:rPr>
                <w:b/>
                <w:lang w:val="uk-UA"/>
              </w:rPr>
            </w:pPr>
          </w:p>
        </w:tc>
        <w:tc>
          <w:tcPr>
            <w:tcW w:w="1160" w:type="dxa"/>
          </w:tcPr>
          <w:p w14:paraId="73C78D79" w14:textId="77777777" w:rsidR="002F7E61" w:rsidRPr="00CD02BD" w:rsidRDefault="002F7E61" w:rsidP="00AD0B9C">
            <w:pPr>
              <w:jc w:val="center"/>
              <w:rPr>
                <w:b/>
                <w:lang w:val="uk-UA"/>
              </w:rPr>
            </w:pPr>
          </w:p>
        </w:tc>
      </w:tr>
      <w:tr w:rsidR="002F7E61" w:rsidRPr="00CD02BD" w14:paraId="01619C00" w14:textId="77777777" w:rsidTr="00EF23D8">
        <w:trPr>
          <w:trHeight w:val="735"/>
        </w:trPr>
        <w:tc>
          <w:tcPr>
            <w:tcW w:w="416" w:type="dxa"/>
            <w:vMerge/>
            <w:shd w:val="clear" w:color="auto" w:fill="auto"/>
          </w:tcPr>
          <w:p w14:paraId="463C3F5F" w14:textId="77777777" w:rsidR="002F7E61" w:rsidRPr="00CD02BD" w:rsidRDefault="002F7E61" w:rsidP="00AD0B9C">
            <w:pPr>
              <w:jc w:val="center"/>
              <w:rPr>
                <w:b/>
                <w:lang w:val="uk-UA"/>
              </w:rPr>
            </w:pPr>
          </w:p>
        </w:tc>
        <w:tc>
          <w:tcPr>
            <w:tcW w:w="1407" w:type="dxa"/>
            <w:vMerge/>
            <w:shd w:val="clear" w:color="auto" w:fill="auto"/>
          </w:tcPr>
          <w:p w14:paraId="1057F36F" w14:textId="77777777" w:rsidR="002F7E61" w:rsidRPr="00CD02BD" w:rsidRDefault="002F7E61" w:rsidP="00AD0B9C">
            <w:pPr>
              <w:jc w:val="center"/>
              <w:rPr>
                <w:b/>
                <w:lang w:val="uk-UA"/>
              </w:rPr>
            </w:pPr>
          </w:p>
        </w:tc>
        <w:tc>
          <w:tcPr>
            <w:tcW w:w="823" w:type="dxa"/>
            <w:vMerge/>
          </w:tcPr>
          <w:p w14:paraId="1922AD96" w14:textId="77777777" w:rsidR="002F7E61" w:rsidRPr="00CD02BD" w:rsidRDefault="002F7E61" w:rsidP="00AD0B9C">
            <w:pPr>
              <w:jc w:val="center"/>
              <w:rPr>
                <w:lang w:val="uk-UA"/>
              </w:rPr>
            </w:pPr>
          </w:p>
        </w:tc>
        <w:tc>
          <w:tcPr>
            <w:tcW w:w="1953" w:type="dxa"/>
            <w:shd w:val="clear" w:color="auto" w:fill="auto"/>
          </w:tcPr>
          <w:p w14:paraId="626A192C" w14:textId="296D838C" w:rsidR="002F7E61" w:rsidRPr="00CD02BD" w:rsidRDefault="002F7E61" w:rsidP="00AD0B9C">
            <w:pPr>
              <w:jc w:val="center"/>
              <w:rPr>
                <w:lang w:val="en-US"/>
              </w:rPr>
            </w:pPr>
            <w:r w:rsidRPr="00CD02BD">
              <w:rPr>
                <w:lang w:val="en-US"/>
              </w:rPr>
              <w:t>Volkswagen T5</w:t>
            </w:r>
          </w:p>
        </w:tc>
        <w:tc>
          <w:tcPr>
            <w:tcW w:w="1650" w:type="dxa"/>
            <w:shd w:val="clear" w:color="auto" w:fill="auto"/>
          </w:tcPr>
          <w:p w14:paraId="1B54AA58" w14:textId="553CA7D2" w:rsidR="002F7E61" w:rsidRPr="00CD02BD" w:rsidRDefault="002F7E61" w:rsidP="00AD0B9C">
            <w:pPr>
              <w:jc w:val="center"/>
              <w:rPr>
                <w:lang w:val="en-US"/>
              </w:rPr>
            </w:pPr>
            <w:r w:rsidRPr="00CD02BD">
              <w:rPr>
                <w:lang w:val="en-US"/>
              </w:rPr>
              <w:t>WV2ZZZHZDH113551</w:t>
            </w:r>
          </w:p>
        </w:tc>
        <w:tc>
          <w:tcPr>
            <w:tcW w:w="1099" w:type="dxa"/>
            <w:shd w:val="clear" w:color="auto" w:fill="auto"/>
          </w:tcPr>
          <w:p w14:paraId="1A17A107" w14:textId="77777777" w:rsidR="002F7E61" w:rsidRPr="00CD02BD" w:rsidRDefault="002F7E61" w:rsidP="00AD0B9C">
            <w:pPr>
              <w:jc w:val="center"/>
              <w:rPr>
                <w:b/>
                <w:lang w:val="uk-UA"/>
              </w:rPr>
            </w:pPr>
          </w:p>
        </w:tc>
        <w:tc>
          <w:tcPr>
            <w:tcW w:w="1098" w:type="dxa"/>
            <w:shd w:val="clear" w:color="auto" w:fill="auto"/>
          </w:tcPr>
          <w:p w14:paraId="17893FB8" w14:textId="77777777" w:rsidR="002F7E61" w:rsidRPr="00CD02BD" w:rsidRDefault="002F7E61" w:rsidP="00AD0B9C">
            <w:pPr>
              <w:jc w:val="center"/>
              <w:rPr>
                <w:b/>
                <w:lang w:val="uk-UA"/>
              </w:rPr>
            </w:pPr>
          </w:p>
        </w:tc>
        <w:tc>
          <w:tcPr>
            <w:tcW w:w="1101" w:type="dxa"/>
            <w:shd w:val="clear" w:color="auto" w:fill="auto"/>
          </w:tcPr>
          <w:p w14:paraId="075E35D6" w14:textId="77777777" w:rsidR="002F7E61" w:rsidRPr="00CD02BD" w:rsidRDefault="002F7E61" w:rsidP="00AD0B9C">
            <w:pPr>
              <w:jc w:val="center"/>
              <w:rPr>
                <w:b/>
                <w:lang w:val="uk-UA"/>
              </w:rPr>
            </w:pPr>
          </w:p>
        </w:tc>
        <w:tc>
          <w:tcPr>
            <w:tcW w:w="1160" w:type="dxa"/>
          </w:tcPr>
          <w:p w14:paraId="44440ADD" w14:textId="77777777" w:rsidR="002F7E61" w:rsidRPr="00CD02BD" w:rsidRDefault="002F7E61" w:rsidP="00AD0B9C">
            <w:pPr>
              <w:jc w:val="center"/>
              <w:rPr>
                <w:b/>
                <w:lang w:val="uk-UA"/>
              </w:rPr>
            </w:pPr>
          </w:p>
        </w:tc>
      </w:tr>
      <w:tr w:rsidR="00512D4F" w:rsidRPr="00CD02BD" w14:paraId="37CE739B" w14:textId="77777777" w:rsidTr="00EF23D8">
        <w:trPr>
          <w:trHeight w:val="853"/>
        </w:trPr>
        <w:tc>
          <w:tcPr>
            <w:tcW w:w="416" w:type="dxa"/>
            <w:vMerge/>
            <w:shd w:val="clear" w:color="auto" w:fill="auto"/>
          </w:tcPr>
          <w:p w14:paraId="420811EA" w14:textId="77777777" w:rsidR="00512D4F" w:rsidRPr="00CD02BD" w:rsidRDefault="00512D4F" w:rsidP="00AD0B9C">
            <w:pPr>
              <w:jc w:val="center"/>
              <w:rPr>
                <w:b/>
                <w:lang w:val="uk-UA"/>
              </w:rPr>
            </w:pPr>
          </w:p>
        </w:tc>
        <w:tc>
          <w:tcPr>
            <w:tcW w:w="1407" w:type="dxa"/>
            <w:vMerge/>
            <w:shd w:val="clear" w:color="auto" w:fill="auto"/>
          </w:tcPr>
          <w:p w14:paraId="4AA402DE" w14:textId="77777777" w:rsidR="00512D4F" w:rsidRPr="00CD02BD" w:rsidRDefault="00512D4F" w:rsidP="00AD0B9C">
            <w:pPr>
              <w:jc w:val="center"/>
              <w:rPr>
                <w:b/>
                <w:lang w:val="uk-UA"/>
              </w:rPr>
            </w:pPr>
          </w:p>
        </w:tc>
        <w:tc>
          <w:tcPr>
            <w:tcW w:w="823" w:type="dxa"/>
            <w:vMerge w:val="restart"/>
          </w:tcPr>
          <w:p w14:paraId="1B783615" w14:textId="77777777" w:rsidR="00512D4F" w:rsidRPr="00CD02BD" w:rsidRDefault="00512D4F" w:rsidP="00AD0B9C">
            <w:pPr>
              <w:jc w:val="center"/>
              <w:rPr>
                <w:lang w:val="en-US"/>
              </w:rPr>
            </w:pPr>
          </w:p>
          <w:p w14:paraId="0C0D0001" w14:textId="77777777" w:rsidR="00512D4F" w:rsidRDefault="00512D4F" w:rsidP="00AD0B9C">
            <w:pPr>
              <w:jc w:val="center"/>
              <w:rPr>
                <w:lang w:val="en-US"/>
              </w:rPr>
            </w:pPr>
          </w:p>
          <w:p w14:paraId="64FE0D64" w14:textId="77777777" w:rsidR="00512D4F" w:rsidRDefault="00512D4F" w:rsidP="00AD0B9C">
            <w:pPr>
              <w:jc w:val="center"/>
              <w:rPr>
                <w:lang w:val="en-US"/>
              </w:rPr>
            </w:pPr>
          </w:p>
          <w:p w14:paraId="110ED5B8" w14:textId="69C5D15F" w:rsidR="00512D4F" w:rsidRPr="00CD02BD" w:rsidRDefault="00512D4F" w:rsidP="00AD0B9C">
            <w:pPr>
              <w:jc w:val="center"/>
              <w:rPr>
                <w:lang w:val="en-US"/>
              </w:rPr>
            </w:pPr>
            <w:r w:rsidRPr="00CD02BD">
              <w:rPr>
                <w:lang w:val="en-US"/>
              </w:rPr>
              <w:t>3</w:t>
            </w:r>
          </w:p>
        </w:tc>
        <w:tc>
          <w:tcPr>
            <w:tcW w:w="1953" w:type="dxa"/>
            <w:shd w:val="clear" w:color="auto" w:fill="auto"/>
          </w:tcPr>
          <w:p w14:paraId="0129A9DF" w14:textId="59255FE0" w:rsidR="00512D4F" w:rsidRPr="00CD02BD" w:rsidRDefault="00512D4F" w:rsidP="00AD0B9C">
            <w:pPr>
              <w:jc w:val="center"/>
              <w:rPr>
                <w:lang w:val="en-US"/>
              </w:rPr>
            </w:pPr>
            <w:r w:rsidRPr="00CD02BD">
              <w:rPr>
                <w:lang w:val="en-US"/>
              </w:rPr>
              <w:t xml:space="preserve">Renault </w:t>
            </w:r>
            <w:proofErr w:type="spellStart"/>
            <w:r w:rsidRPr="00CD02BD">
              <w:rPr>
                <w:lang w:val="en-US"/>
              </w:rPr>
              <w:t>Dokker</w:t>
            </w:r>
            <w:proofErr w:type="spellEnd"/>
            <w:r w:rsidRPr="00CD02BD">
              <w:rPr>
                <w:lang w:val="en-US"/>
              </w:rPr>
              <w:t xml:space="preserve"> </w:t>
            </w:r>
          </w:p>
        </w:tc>
        <w:tc>
          <w:tcPr>
            <w:tcW w:w="1650" w:type="dxa"/>
            <w:shd w:val="clear" w:color="auto" w:fill="auto"/>
          </w:tcPr>
          <w:p w14:paraId="36668211" w14:textId="09DBE7EC" w:rsidR="00512D4F" w:rsidRPr="00CD02BD" w:rsidRDefault="00512D4F" w:rsidP="00AD0B9C">
            <w:pPr>
              <w:jc w:val="center"/>
              <w:rPr>
                <w:lang w:val="en-US"/>
              </w:rPr>
            </w:pPr>
            <w:r w:rsidRPr="00CD02BD">
              <w:rPr>
                <w:lang w:val="en-US"/>
              </w:rPr>
              <w:t>VF10SPAW451764069</w:t>
            </w:r>
          </w:p>
        </w:tc>
        <w:tc>
          <w:tcPr>
            <w:tcW w:w="1099" w:type="dxa"/>
            <w:shd w:val="clear" w:color="auto" w:fill="auto"/>
          </w:tcPr>
          <w:p w14:paraId="1598868B" w14:textId="77777777" w:rsidR="00512D4F" w:rsidRPr="00CD02BD" w:rsidRDefault="00512D4F" w:rsidP="00AD0B9C">
            <w:pPr>
              <w:jc w:val="center"/>
              <w:rPr>
                <w:b/>
                <w:lang w:val="uk-UA"/>
              </w:rPr>
            </w:pPr>
          </w:p>
        </w:tc>
        <w:tc>
          <w:tcPr>
            <w:tcW w:w="1098" w:type="dxa"/>
            <w:shd w:val="clear" w:color="auto" w:fill="auto"/>
          </w:tcPr>
          <w:p w14:paraId="176E4290" w14:textId="77777777" w:rsidR="00512D4F" w:rsidRPr="00CD02BD" w:rsidRDefault="00512D4F" w:rsidP="00AD0B9C">
            <w:pPr>
              <w:jc w:val="center"/>
              <w:rPr>
                <w:b/>
                <w:lang w:val="uk-UA"/>
              </w:rPr>
            </w:pPr>
          </w:p>
        </w:tc>
        <w:tc>
          <w:tcPr>
            <w:tcW w:w="1101" w:type="dxa"/>
            <w:shd w:val="clear" w:color="auto" w:fill="auto"/>
          </w:tcPr>
          <w:p w14:paraId="7BFC4D66" w14:textId="77777777" w:rsidR="00512D4F" w:rsidRPr="00CD02BD" w:rsidRDefault="00512D4F" w:rsidP="00AD0B9C">
            <w:pPr>
              <w:jc w:val="center"/>
              <w:rPr>
                <w:b/>
                <w:lang w:val="uk-UA"/>
              </w:rPr>
            </w:pPr>
          </w:p>
        </w:tc>
        <w:tc>
          <w:tcPr>
            <w:tcW w:w="1160" w:type="dxa"/>
          </w:tcPr>
          <w:p w14:paraId="19324003" w14:textId="77777777" w:rsidR="00512D4F" w:rsidRPr="00CD02BD" w:rsidRDefault="00512D4F" w:rsidP="00AD0B9C">
            <w:pPr>
              <w:jc w:val="center"/>
              <w:rPr>
                <w:b/>
                <w:lang w:val="uk-UA"/>
              </w:rPr>
            </w:pPr>
          </w:p>
        </w:tc>
      </w:tr>
      <w:tr w:rsidR="00512D4F" w:rsidRPr="00CD02BD" w14:paraId="07A4AE41" w14:textId="77777777" w:rsidTr="00EF23D8">
        <w:trPr>
          <w:trHeight w:val="906"/>
        </w:trPr>
        <w:tc>
          <w:tcPr>
            <w:tcW w:w="416" w:type="dxa"/>
            <w:vMerge/>
            <w:shd w:val="clear" w:color="auto" w:fill="auto"/>
          </w:tcPr>
          <w:p w14:paraId="5DA57E60" w14:textId="77777777" w:rsidR="00512D4F" w:rsidRPr="00CD02BD" w:rsidRDefault="00512D4F" w:rsidP="00AD0B9C">
            <w:pPr>
              <w:jc w:val="center"/>
              <w:rPr>
                <w:b/>
                <w:lang w:val="uk-UA"/>
              </w:rPr>
            </w:pPr>
          </w:p>
        </w:tc>
        <w:tc>
          <w:tcPr>
            <w:tcW w:w="1407" w:type="dxa"/>
            <w:vMerge/>
            <w:shd w:val="clear" w:color="auto" w:fill="auto"/>
          </w:tcPr>
          <w:p w14:paraId="30EE1E97" w14:textId="77777777" w:rsidR="00512D4F" w:rsidRPr="00CD02BD" w:rsidRDefault="00512D4F" w:rsidP="00AD0B9C">
            <w:pPr>
              <w:jc w:val="center"/>
              <w:rPr>
                <w:b/>
                <w:lang w:val="uk-UA"/>
              </w:rPr>
            </w:pPr>
          </w:p>
        </w:tc>
        <w:tc>
          <w:tcPr>
            <w:tcW w:w="823" w:type="dxa"/>
            <w:vMerge/>
          </w:tcPr>
          <w:p w14:paraId="3A18480B" w14:textId="3C93D1F5" w:rsidR="00512D4F" w:rsidRPr="00CD02BD" w:rsidRDefault="00512D4F" w:rsidP="00AD0B9C">
            <w:pPr>
              <w:jc w:val="center"/>
              <w:rPr>
                <w:lang w:val="en-US"/>
              </w:rPr>
            </w:pPr>
          </w:p>
        </w:tc>
        <w:tc>
          <w:tcPr>
            <w:tcW w:w="1953" w:type="dxa"/>
            <w:shd w:val="clear" w:color="auto" w:fill="auto"/>
          </w:tcPr>
          <w:p w14:paraId="5090A8E2" w14:textId="32C8A86D" w:rsidR="00512D4F" w:rsidRPr="00CD02BD" w:rsidRDefault="00512D4F" w:rsidP="00AD0B9C">
            <w:pPr>
              <w:jc w:val="center"/>
              <w:rPr>
                <w:lang w:val="en-US"/>
              </w:rPr>
            </w:pPr>
            <w:r w:rsidRPr="00CD02BD">
              <w:rPr>
                <w:lang w:val="en-US"/>
              </w:rPr>
              <w:t>Dacia Duster</w:t>
            </w:r>
          </w:p>
        </w:tc>
        <w:tc>
          <w:tcPr>
            <w:tcW w:w="1650" w:type="dxa"/>
            <w:shd w:val="clear" w:color="auto" w:fill="auto"/>
          </w:tcPr>
          <w:p w14:paraId="58ABCC9A" w14:textId="30691F43" w:rsidR="00512D4F" w:rsidRPr="00CD02BD" w:rsidRDefault="00512D4F" w:rsidP="00AD0B9C">
            <w:pPr>
              <w:jc w:val="center"/>
              <w:rPr>
                <w:lang w:val="en-US"/>
              </w:rPr>
            </w:pPr>
            <w:r w:rsidRPr="00CD02BD">
              <w:rPr>
                <w:lang w:val="en-US"/>
              </w:rPr>
              <w:t>VFIHJD407PA292489</w:t>
            </w:r>
          </w:p>
        </w:tc>
        <w:tc>
          <w:tcPr>
            <w:tcW w:w="1099" w:type="dxa"/>
            <w:shd w:val="clear" w:color="auto" w:fill="auto"/>
          </w:tcPr>
          <w:p w14:paraId="51D51C5E" w14:textId="77777777" w:rsidR="00512D4F" w:rsidRPr="00CD02BD" w:rsidRDefault="00512D4F" w:rsidP="00AD0B9C">
            <w:pPr>
              <w:jc w:val="center"/>
              <w:rPr>
                <w:b/>
                <w:lang w:val="uk-UA"/>
              </w:rPr>
            </w:pPr>
          </w:p>
        </w:tc>
        <w:tc>
          <w:tcPr>
            <w:tcW w:w="1098" w:type="dxa"/>
            <w:shd w:val="clear" w:color="auto" w:fill="auto"/>
          </w:tcPr>
          <w:p w14:paraId="77AE159E" w14:textId="77777777" w:rsidR="00512D4F" w:rsidRPr="00CD02BD" w:rsidRDefault="00512D4F" w:rsidP="00AD0B9C">
            <w:pPr>
              <w:jc w:val="center"/>
              <w:rPr>
                <w:b/>
                <w:lang w:val="uk-UA"/>
              </w:rPr>
            </w:pPr>
          </w:p>
        </w:tc>
        <w:tc>
          <w:tcPr>
            <w:tcW w:w="1101" w:type="dxa"/>
            <w:shd w:val="clear" w:color="auto" w:fill="auto"/>
          </w:tcPr>
          <w:p w14:paraId="6C803593" w14:textId="77777777" w:rsidR="00512D4F" w:rsidRPr="00CD02BD" w:rsidRDefault="00512D4F" w:rsidP="00AD0B9C">
            <w:pPr>
              <w:jc w:val="center"/>
              <w:rPr>
                <w:b/>
                <w:lang w:val="uk-UA"/>
              </w:rPr>
            </w:pPr>
          </w:p>
        </w:tc>
        <w:tc>
          <w:tcPr>
            <w:tcW w:w="1160" w:type="dxa"/>
          </w:tcPr>
          <w:p w14:paraId="0D9426E4" w14:textId="77777777" w:rsidR="00512D4F" w:rsidRPr="00CD02BD" w:rsidRDefault="00512D4F" w:rsidP="00AD0B9C">
            <w:pPr>
              <w:jc w:val="center"/>
              <w:rPr>
                <w:b/>
                <w:lang w:val="uk-UA"/>
              </w:rPr>
            </w:pPr>
          </w:p>
        </w:tc>
      </w:tr>
      <w:tr w:rsidR="002F7E61" w:rsidRPr="00CD02BD" w14:paraId="7AD0E069" w14:textId="77777777" w:rsidTr="00EF23D8">
        <w:trPr>
          <w:trHeight w:val="994"/>
        </w:trPr>
        <w:tc>
          <w:tcPr>
            <w:tcW w:w="416" w:type="dxa"/>
            <w:vMerge/>
            <w:shd w:val="clear" w:color="auto" w:fill="auto"/>
          </w:tcPr>
          <w:p w14:paraId="5A430AFD" w14:textId="77777777" w:rsidR="002F7E61" w:rsidRPr="00CD02BD" w:rsidRDefault="002F7E61" w:rsidP="00AD0B9C">
            <w:pPr>
              <w:jc w:val="center"/>
              <w:rPr>
                <w:b/>
                <w:lang w:val="uk-UA"/>
              </w:rPr>
            </w:pPr>
          </w:p>
        </w:tc>
        <w:tc>
          <w:tcPr>
            <w:tcW w:w="1407" w:type="dxa"/>
            <w:vMerge/>
            <w:shd w:val="clear" w:color="auto" w:fill="auto"/>
          </w:tcPr>
          <w:p w14:paraId="59097256" w14:textId="77777777" w:rsidR="002F7E61" w:rsidRPr="00CD02BD" w:rsidRDefault="002F7E61" w:rsidP="00AD0B9C">
            <w:pPr>
              <w:jc w:val="center"/>
              <w:rPr>
                <w:b/>
                <w:lang w:val="uk-UA"/>
              </w:rPr>
            </w:pPr>
          </w:p>
        </w:tc>
        <w:tc>
          <w:tcPr>
            <w:tcW w:w="823" w:type="dxa"/>
          </w:tcPr>
          <w:p w14:paraId="78ECAD2C" w14:textId="77777777" w:rsidR="002F7E61" w:rsidRPr="00CD02BD" w:rsidRDefault="002F7E61" w:rsidP="00AD0B9C">
            <w:pPr>
              <w:jc w:val="center"/>
              <w:rPr>
                <w:lang w:val="en-US"/>
              </w:rPr>
            </w:pPr>
          </w:p>
          <w:p w14:paraId="5A7432B2" w14:textId="24C00DE4" w:rsidR="002F7E61" w:rsidRPr="00512D4F" w:rsidRDefault="00512D4F" w:rsidP="00AD0B9C">
            <w:pPr>
              <w:jc w:val="center"/>
              <w:rPr>
                <w:lang w:val="uk-UA"/>
              </w:rPr>
            </w:pPr>
            <w:r>
              <w:rPr>
                <w:lang w:val="uk-UA"/>
              </w:rPr>
              <w:t>4</w:t>
            </w:r>
          </w:p>
        </w:tc>
        <w:tc>
          <w:tcPr>
            <w:tcW w:w="1953" w:type="dxa"/>
            <w:shd w:val="clear" w:color="auto" w:fill="auto"/>
          </w:tcPr>
          <w:p w14:paraId="36C9AE42" w14:textId="39A52D10" w:rsidR="002F7E61" w:rsidRPr="00CD02BD" w:rsidRDefault="002F7E61" w:rsidP="00AD0B9C">
            <w:pPr>
              <w:jc w:val="center"/>
              <w:rPr>
                <w:lang w:val="en-US"/>
              </w:rPr>
            </w:pPr>
            <w:r w:rsidRPr="00CD02BD">
              <w:rPr>
                <w:lang w:val="en-US"/>
              </w:rPr>
              <w:t>Ford Transit</w:t>
            </w:r>
          </w:p>
        </w:tc>
        <w:tc>
          <w:tcPr>
            <w:tcW w:w="1650" w:type="dxa"/>
            <w:shd w:val="clear" w:color="auto" w:fill="auto"/>
          </w:tcPr>
          <w:p w14:paraId="722EDA6A" w14:textId="11EE5FB0" w:rsidR="002F7E61" w:rsidRPr="00CD02BD" w:rsidRDefault="002F7E61" w:rsidP="00AD0B9C">
            <w:pPr>
              <w:jc w:val="center"/>
              <w:rPr>
                <w:lang w:val="en-US"/>
              </w:rPr>
            </w:pPr>
            <w:r w:rsidRPr="00CD02BD">
              <w:rPr>
                <w:lang w:val="en-US"/>
              </w:rPr>
              <w:t>WF0XXXTTGXJT04592</w:t>
            </w:r>
          </w:p>
        </w:tc>
        <w:tc>
          <w:tcPr>
            <w:tcW w:w="1099" w:type="dxa"/>
            <w:shd w:val="clear" w:color="auto" w:fill="auto"/>
          </w:tcPr>
          <w:p w14:paraId="0A7DF671" w14:textId="77777777" w:rsidR="002F7E61" w:rsidRPr="00CD02BD" w:rsidRDefault="002F7E61" w:rsidP="00AD0B9C">
            <w:pPr>
              <w:jc w:val="center"/>
              <w:rPr>
                <w:b/>
                <w:lang w:val="uk-UA"/>
              </w:rPr>
            </w:pPr>
          </w:p>
        </w:tc>
        <w:tc>
          <w:tcPr>
            <w:tcW w:w="1098" w:type="dxa"/>
            <w:shd w:val="clear" w:color="auto" w:fill="auto"/>
          </w:tcPr>
          <w:p w14:paraId="1D64101D" w14:textId="77777777" w:rsidR="002F7E61" w:rsidRPr="00CD02BD" w:rsidRDefault="002F7E61" w:rsidP="00AD0B9C">
            <w:pPr>
              <w:jc w:val="center"/>
              <w:rPr>
                <w:b/>
                <w:lang w:val="uk-UA"/>
              </w:rPr>
            </w:pPr>
          </w:p>
        </w:tc>
        <w:tc>
          <w:tcPr>
            <w:tcW w:w="1101" w:type="dxa"/>
            <w:shd w:val="clear" w:color="auto" w:fill="auto"/>
          </w:tcPr>
          <w:p w14:paraId="22CAF1D1" w14:textId="77777777" w:rsidR="002F7E61" w:rsidRPr="00CD02BD" w:rsidRDefault="002F7E61" w:rsidP="00AD0B9C">
            <w:pPr>
              <w:jc w:val="center"/>
              <w:rPr>
                <w:b/>
                <w:lang w:val="uk-UA"/>
              </w:rPr>
            </w:pPr>
          </w:p>
        </w:tc>
        <w:tc>
          <w:tcPr>
            <w:tcW w:w="1160" w:type="dxa"/>
          </w:tcPr>
          <w:p w14:paraId="5EABAB20" w14:textId="77777777" w:rsidR="002F7E61" w:rsidRPr="00CD02BD" w:rsidRDefault="002F7E61" w:rsidP="00AD0B9C">
            <w:pPr>
              <w:jc w:val="center"/>
              <w:rPr>
                <w:b/>
                <w:lang w:val="uk-UA"/>
              </w:rPr>
            </w:pPr>
          </w:p>
        </w:tc>
      </w:tr>
      <w:tr w:rsidR="002F7E61" w:rsidRPr="00CD02BD" w14:paraId="08F3FA08" w14:textId="77777777" w:rsidTr="00EF23D8">
        <w:trPr>
          <w:trHeight w:val="911"/>
        </w:trPr>
        <w:tc>
          <w:tcPr>
            <w:tcW w:w="416" w:type="dxa"/>
            <w:vMerge/>
            <w:shd w:val="clear" w:color="auto" w:fill="auto"/>
          </w:tcPr>
          <w:p w14:paraId="2464D01A" w14:textId="77777777" w:rsidR="002F7E61" w:rsidRPr="00CD02BD" w:rsidRDefault="002F7E61" w:rsidP="00AD0B9C">
            <w:pPr>
              <w:jc w:val="center"/>
              <w:rPr>
                <w:b/>
                <w:lang w:val="uk-UA"/>
              </w:rPr>
            </w:pPr>
          </w:p>
        </w:tc>
        <w:tc>
          <w:tcPr>
            <w:tcW w:w="1407" w:type="dxa"/>
            <w:vMerge/>
            <w:shd w:val="clear" w:color="auto" w:fill="auto"/>
          </w:tcPr>
          <w:p w14:paraId="4A90374F" w14:textId="77777777" w:rsidR="002F7E61" w:rsidRPr="00CD02BD" w:rsidRDefault="002F7E61" w:rsidP="00AD0B9C">
            <w:pPr>
              <w:jc w:val="center"/>
              <w:rPr>
                <w:b/>
                <w:lang w:val="uk-UA"/>
              </w:rPr>
            </w:pPr>
          </w:p>
        </w:tc>
        <w:tc>
          <w:tcPr>
            <w:tcW w:w="823" w:type="dxa"/>
          </w:tcPr>
          <w:p w14:paraId="2C1CB154" w14:textId="77777777" w:rsidR="002F7E61" w:rsidRPr="00CD02BD" w:rsidRDefault="002F7E61" w:rsidP="00AD0B9C">
            <w:pPr>
              <w:jc w:val="center"/>
              <w:rPr>
                <w:lang w:val="en-US"/>
              </w:rPr>
            </w:pPr>
          </w:p>
          <w:p w14:paraId="19A69E94" w14:textId="477F081F" w:rsidR="002F7E61" w:rsidRPr="00512D4F" w:rsidRDefault="00512D4F" w:rsidP="00AD0B9C">
            <w:pPr>
              <w:jc w:val="center"/>
              <w:rPr>
                <w:lang w:val="uk-UA"/>
              </w:rPr>
            </w:pPr>
            <w:r>
              <w:rPr>
                <w:lang w:val="uk-UA"/>
              </w:rPr>
              <w:t>5</w:t>
            </w:r>
          </w:p>
        </w:tc>
        <w:tc>
          <w:tcPr>
            <w:tcW w:w="1953" w:type="dxa"/>
            <w:shd w:val="clear" w:color="auto" w:fill="auto"/>
          </w:tcPr>
          <w:p w14:paraId="281E552E" w14:textId="6D786FB5" w:rsidR="002F7E61" w:rsidRPr="00CD02BD" w:rsidRDefault="002F7E61" w:rsidP="00AD0B9C">
            <w:pPr>
              <w:jc w:val="center"/>
              <w:rPr>
                <w:lang w:val="en-US"/>
              </w:rPr>
            </w:pPr>
            <w:r w:rsidRPr="00CD02BD">
              <w:rPr>
                <w:lang w:val="en-US"/>
              </w:rPr>
              <w:t xml:space="preserve">Mercedes </w:t>
            </w:r>
            <w:proofErr w:type="spellStart"/>
            <w:r w:rsidRPr="00CD02BD">
              <w:rPr>
                <w:lang w:val="en-US"/>
              </w:rPr>
              <w:t>Atego</w:t>
            </w:r>
            <w:proofErr w:type="spellEnd"/>
          </w:p>
        </w:tc>
        <w:tc>
          <w:tcPr>
            <w:tcW w:w="1650" w:type="dxa"/>
            <w:shd w:val="clear" w:color="auto" w:fill="auto"/>
          </w:tcPr>
          <w:p w14:paraId="2EB68F24" w14:textId="5BA506AA" w:rsidR="002F7E61" w:rsidRPr="00CD02BD" w:rsidRDefault="002F7E61" w:rsidP="00AD0B9C">
            <w:pPr>
              <w:jc w:val="center"/>
              <w:rPr>
                <w:lang w:val="en-US"/>
              </w:rPr>
            </w:pPr>
            <w:r w:rsidRPr="00CD02BD">
              <w:rPr>
                <w:lang w:val="en-US"/>
              </w:rPr>
              <w:t>WDB96702110368166</w:t>
            </w:r>
          </w:p>
        </w:tc>
        <w:tc>
          <w:tcPr>
            <w:tcW w:w="1099" w:type="dxa"/>
            <w:shd w:val="clear" w:color="auto" w:fill="auto"/>
          </w:tcPr>
          <w:p w14:paraId="2C9E3238" w14:textId="77777777" w:rsidR="002F7E61" w:rsidRPr="00CD02BD" w:rsidRDefault="002F7E61" w:rsidP="00AD0B9C">
            <w:pPr>
              <w:jc w:val="center"/>
              <w:rPr>
                <w:b/>
                <w:lang w:val="uk-UA"/>
              </w:rPr>
            </w:pPr>
          </w:p>
        </w:tc>
        <w:tc>
          <w:tcPr>
            <w:tcW w:w="1098" w:type="dxa"/>
            <w:shd w:val="clear" w:color="auto" w:fill="auto"/>
          </w:tcPr>
          <w:p w14:paraId="4BF95586" w14:textId="77777777" w:rsidR="002F7E61" w:rsidRPr="00CD02BD" w:rsidRDefault="002F7E61" w:rsidP="00AD0B9C">
            <w:pPr>
              <w:jc w:val="center"/>
              <w:rPr>
                <w:b/>
                <w:lang w:val="uk-UA"/>
              </w:rPr>
            </w:pPr>
          </w:p>
        </w:tc>
        <w:tc>
          <w:tcPr>
            <w:tcW w:w="1101" w:type="dxa"/>
            <w:shd w:val="clear" w:color="auto" w:fill="auto"/>
          </w:tcPr>
          <w:p w14:paraId="3752E4F3" w14:textId="77777777" w:rsidR="002F7E61" w:rsidRPr="00CD02BD" w:rsidRDefault="002F7E61" w:rsidP="00AD0B9C">
            <w:pPr>
              <w:jc w:val="center"/>
              <w:rPr>
                <w:b/>
                <w:lang w:val="uk-UA"/>
              </w:rPr>
            </w:pPr>
          </w:p>
        </w:tc>
        <w:tc>
          <w:tcPr>
            <w:tcW w:w="1160" w:type="dxa"/>
          </w:tcPr>
          <w:p w14:paraId="02260E01" w14:textId="77777777" w:rsidR="002F7E61" w:rsidRPr="00CD02BD" w:rsidRDefault="002F7E61" w:rsidP="00AD0B9C">
            <w:pPr>
              <w:jc w:val="center"/>
              <w:rPr>
                <w:b/>
                <w:lang w:val="uk-UA"/>
              </w:rPr>
            </w:pPr>
          </w:p>
        </w:tc>
      </w:tr>
      <w:tr w:rsidR="002F7E61" w:rsidRPr="00CD02BD" w14:paraId="2ADEC514" w14:textId="77777777" w:rsidTr="00EF23D8">
        <w:trPr>
          <w:trHeight w:val="871"/>
        </w:trPr>
        <w:tc>
          <w:tcPr>
            <w:tcW w:w="416" w:type="dxa"/>
            <w:vMerge/>
            <w:shd w:val="clear" w:color="auto" w:fill="auto"/>
          </w:tcPr>
          <w:p w14:paraId="79FCF2E2" w14:textId="77777777" w:rsidR="002F7E61" w:rsidRPr="00CD02BD" w:rsidRDefault="002F7E61" w:rsidP="00AD0B9C">
            <w:pPr>
              <w:jc w:val="center"/>
              <w:rPr>
                <w:b/>
                <w:lang w:val="uk-UA"/>
              </w:rPr>
            </w:pPr>
          </w:p>
        </w:tc>
        <w:tc>
          <w:tcPr>
            <w:tcW w:w="1407" w:type="dxa"/>
            <w:vMerge/>
            <w:shd w:val="clear" w:color="auto" w:fill="auto"/>
          </w:tcPr>
          <w:p w14:paraId="77FEBD70" w14:textId="77777777" w:rsidR="002F7E61" w:rsidRPr="00CD02BD" w:rsidRDefault="002F7E61" w:rsidP="00AD0B9C">
            <w:pPr>
              <w:jc w:val="center"/>
              <w:rPr>
                <w:b/>
                <w:lang w:val="uk-UA"/>
              </w:rPr>
            </w:pPr>
          </w:p>
        </w:tc>
        <w:tc>
          <w:tcPr>
            <w:tcW w:w="823" w:type="dxa"/>
          </w:tcPr>
          <w:p w14:paraId="6E7668B5" w14:textId="77777777" w:rsidR="002F7E61" w:rsidRPr="00CD02BD" w:rsidRDefault="002F7E61" w:rsidP="00AD0B9C">
            <w:pPr>
              <w:jc w:val="center"/>
              <w:rPr>
                <w:lang w:val="en-US"/>
              </w:rPr>
            </w:pPr>
          </w:p>
          <w:p w14:paraId="02B65CEA" w14:textId="6D35DEC1" w:rsidR="002F7E61" w:rsidRPr="00512D4F" w:rsidRDefault="00512D4F" w:rsidP="00AD0B9C">
            <w:pPr>
              <w:jc w:val="center"/>
              <w:rPr>
                <w:lang w:val="uk-UA"/>
              </w:rPr>
            </w:pPr>
            <w:r>
              <w:rPr>
                <w:lang w:val="uk-UA"/>
              </w:rPr>
              <w:t>6</w:t>
            </w:r>
          </w:p>
        </w:tc>
        <w:tc>
          <w:tcPr>
            <w:tcW w:w="1953" w:type="dxa"/>
            <w:shd w:val="clear" w:color="auto" w:fill="auto"/>
          </w:tcPr>
          <w:p w14:paraId="29172DCA" w14:textId="33B6186C" w:rsidR="002F7E61" w:rsidRPr="00CD02BD" w:rsidRDefault="009F5906" w:rsidP="009F5906">
            <w:pPr>
              <w:jc w:val="center"/>
              <w:rPr>
                <w:lang w:val="en-US"/>
              </w:rPr>
            </w:pPr>
            <w:r w:rsidRPr="00CD02BD">
              <w:rPr>
                <w:lang w:val="en-US"/>
              </w:rPr>
              <w:t>Peugeot Expert</w:t>
            </w:r>
          </w:p>
        </w:tc>
        <w:tc>
          <w:tcPr>
            <w:tcW w:w="1650" w:type="dxa"/>
            <w:shd w:val="clear" w:color="auto" w:fill="auto"/>
          </w:tcPr>
          <w:p w14:paraId="79445B60" w14:textId="0D1E5B38" w:rsidR="002F7E61" w:rsidRPr="00CD02BD" w:rsidRDefault="00E21B7D" w:rsidP="00E21B7D">
            <w:pPr>
              <w:jc w:val="center"/>
              <w:rPr>
                <w:lang w:val="en-US"/>
              </w:rPr>
            </w:pPr>
            <w:r w:rsidRPr="00CD02BD">
              <w:rPr>
                <w:lang w:val="en-US"/>
              </w:rPr>
              <w:t>VF3VB9HFAJZ077746</w:t>
            </w:r>
          </w:p>
        </w:tc>
        <w:tc>
          <w:tcPr>
            <w:tcW w:w="1099" w:type="dxa"/>
            <w:shd w:val="clear" w:color="auto" w:fill="auto"/>
          </w:tcPr>
          <w:p w14:paraId="4E725D2C" w14:textId="77777777" w:rsidR="002F7E61" w:rsidRPr="00CD02BD" w:rsidRDefault="002F7E61" w:rsidP="00AD0B9C">
            <w:pPr>
              <w:jc w:val="center"/>
              <w:rPr>
                <w:b/>
                <w:lang w:val="uk-UA"/>
              </w:rPr>
            </w:pPr>
          </w:p>
        </w:tc>
        <w:tc>
          <w:tcPr>
            <w:tcW w:w="1098" w:type="dxa"/>
            <w:shd w:val="clear" w:color="auto" w:fill="auto"/>
          </w:tcPr>
          <w:p w14:paraId="146D3F06" w14:textId="77777777" w:rsidR="002F7E61" w:rsidRPr="00CD02BD" w:rsidRDefault="002F7E61" w:rsidP="00AD0B9C">
            <w:pPr>
              <w:jc w:val="center"/>
              <w:rPr>
                <w:b/>
                <w:lang w:val="uk-UA"/>
              </w:rPr>
            </w:pPr>
          </w:p>
        </w:tc>
        <w:tc>
          <w:tcPr>
            <w:tcW w:w="1101" w:type="dxa"/>
            <w:shd w:val="clear" w:color="auto" w:fill="auto"/>
          </w:tcPr>
          <w:p w14:paraId="3E177B15" w14:textId="77777777" w:rsidR="002F7E61" w:rsidRPr="00CD02BD" w:rsidRDefault="002F7E61" w:rsidP="00AD0B9C">
            <w:pPr>
              <w:jc w:val="center"/>
              <w:rPr>
                <w:b/>
                <w:lang w:val="uk-UA"/>
              </w:rPr>
            </w:pPr>
          </w:p>
        </w:tc>
        <w:tc>
          <w:tcPr>
            <w:tcW w:w="1160" w:type="dxa"/>
          </w:tcPr>
          <w:p w14:paraId="25D9AD6C" w14:textId="77777777" w:rsidR="002F7E61" w:rsidRPr="00CD02BD" w:rsidRDefault="002F7E61" w:rsidP="00AD0B9C">
            <w:pPr>
              <w:jc w:val="center"/>
              <w:rPr>
                <w:b/>
                <w:lang w:val="uk-UA"/>
              </w:rPr>
            </w:pPr>
          </w:p>
        </w:tc>
      </w:tr>
      <w:tr w:rsidR="002F7E61" w:rsidRPr="00CD02BD" w14:paraId="54E5E44B" w14:textId="77777777" w:rsidTr="00EF23D8">
        <w:trPr>
          <w:trHeight w:val="884"/>
        </w:trPr>
        <w:tc>
          <w:tcPr>
            <w:tcW w:w="416" w:type="dxa"/>
            <w:vMerge/>
            <w:shd w:val="clear" w:color="auto" w:fill="auto"/>
          </w:tcPr>
          <w:p w14:paraId="7E94EA24" w14:textId="77777777" w:rsidR="002F7E61" w:rsidRPr="00CD02BD" w:rsidRDefault="002F7E61" w:rsidP="00AD0B9C">
            <w:pPr>
              <w:jc w:val="center"/>
              <w:rPr>
                <w:b/>
                <w:lang w:val="uk-UA"/>
              </w:rPr>
            </w:pPr>
          </w:p>
        </w:tc>
        <w:tc>
          <w:tcPr>
            <w:tcW w:w="1407" w:type="dxa"/>
            <w:vMerge/>
            <w:shd w:val="clear" w:color="auto" w:fill="auto"/>
          </w:tcPr>
          <w:p w14:paraId="31E75B85" w14:textId="77777777" w:rsidR="002F7E61" w:rsidRPr="00CD02BD" w:rsidRDefault="002F7E61" w:rsidP="00AD0B9C">
            <w:pPr>
              <w:jc w:val="center"/>
              <w:rPr>
                <w:b/>
                <w:lang w:val="uk-UA"/>
              </w:rPr>
            </w:pPr>
          </w:p>
        </w:tc>
        <w:tc>
          <w:tcPr>
            <w:tcW w:w="823" w:type="dxa"/>
          </w:tcPr>
          <w:p w14:paraId="27D9F950" w14:textId="77777777" w:rsidR="002F7E61" w:rsidRPr="00CD02BD" w:rsidRDefault="002F7E61" w:rsidP="00AD0B9C">
            <w:pPr>
              <w:jc w:val="center"/>
              <w:rPr>
                <w:lang w:val="en-US"/>
              </w:rPr>
            </w:pPr>
          </w:p>
          <w:p w14:paraId="13AEBB49" w14:textId="53ECB474" w:rsidR="002F7E61" w:rsidRPr="00512D4F" w:rsidRDefault="00512D4F" w:rsidP="00AD0B9C">
            <w:pPr>
              <w:jc w:val="center"/>
              <w:rPr>
                <w:lang w:val="uk-UA"/>
              </w:rPr>
            </w:pPr>
            <w:r>
              <w:rPr>
                <w:lang w:val="uk-UA"/>
              </w:rPr>
              <w:t>7</w:t>
            </w:r>
          </w:p>
        </w:tc>
        <w:tc>
          <w:tcPr>
            <w:tcW w:w="1953" w:type="dxa"/>
            <w:shd w:val="clear" w:color="auto" w:fill="auto"/>
          </w:tcPr>
          <w:p w14:paraId="31539B50" w14:textId="0F2B9682" w:rsidR="002F7E61" w:rsidRPr="00CD02BD" w:rsidRDefault="002F7E61" w:rsidP="00AD0B9C">
            <w:pPr>
              <w:jc w:val="center"/>
              <w:rPr>
                <w:lang w:val="en-US"/>
              </w:rPr>
            </w:pPr>
            <w:r w:rsidRPr="00CD02BD">
              <w:rPr>
                <w:lang w:val="en-US"/>
              </w:rPr>
              <w:t>MAN TGL 8.180</w:t>
            </w:r>
          </w:p>
        </w:tc>
        <w:tc>
          <w:tcPr>
            <w:tcW w:w="1650" w:type="dxa"/>
            <w:shd w:val="clear" w:color="auto" w:fill="auto"/>
          </w:tcPr>
          <w:p w14:paraId="6F7A23F3" w14:textId="1639B938" w:rsidR="002F7E61" w:rsidRPr="00CD02BD" w:rsidRDefault="002F7E61" w:rsidP="00AD0B9C">
            <w:pPr>
              <w:jc w:val="center"/>
              <w:rPr>
                <w:lang w:val="en-US"/>
              </w:rPr>
            </w:pPr>
            <w:r w:rsidRPr="00CD02BD">
              <w:rPr>
                <w:lang w:val="en-US"/>
              </w:rPr>
              <w:t>WMAN13ZZXBY269863</w:t>
            </w:r>
          </w:p>
        </w:tc>
        <w:tc>
          <w:tcPr>
            <w:tcW w:w="1099" w:type="dxa"/>
            <w:shd w:val="clear" w:color="auto" w:fill="auto"/>
          </w:tcPr>
          <w:p w14:paraId="3BC223F4" w14:textId="77777777" w:rsidR="002F7E61" w:rsidRPr="00CD02BD" w:rsidRDefault="002F7E61" w:rsidP="00AD0B9C">
            <w:pPr>
              <w:jc w:val="center"/>
              <w:rPr>
                <w:b/>
                <w:lang w:val="uk-UA"/>
              </w:rPr>
            </w:pPr>
          </w:p>
        </w:tc>
        <w:tc>
          <w:tcPr>
            <w:tcW w:w="1098" w:type="dxa"/>
            <w:shd w:val="clear" w:color="auto" w:fill="auto"/>
          </w:tcPr>
          <w:p w14:paraId="21EA1917" w14:textId="77777777" w:rsidR="002F7E61" w:rsidRPr="00CD02BD" w:rsidRDefault="002F7E61" w:rsidP="00AD0B9C">
            <w:pPr>
              <w:jc w:val="center"/>
              <w:rPr>
                <w:b/>
                <w:lang w:val="uk-UA"/>
              </w:rPr>
            </w:pPr>
          </w:p>
        </w:tc>
        <w:tc>
          <w:tcPr>
            <w:tcW w:w="1101" w:type="dxa"/>
            <w:shd w:val="clear" w:color="auto" w:fill="auto"/>
          </w:tcPr>
          <w:p w14:paraId="2CD14BD7" w14:textId="77777777" w:rsidR="002F7E61" w:rsidRPr="00CD02BD" w:rsidRDefault="002F7E61" w:rsidP="00AD0B9C">
            <w:pPr>
              <w:jc w:val="center"/>
              <w:rPr>
                <w:b/>
                <w:lang w:val="uk-UA"/>
              </w:rPr>
            </w:pPr>
          </w:p>
        </w:tc>
        <w:tc>
          <w:tcPr>
            <w:tcW w:w="1160" w:type="dxa"/>
          </w:tcPr>
          <w:p w14:paraId="745751B1" w14:textId="77777777" w:rsidR="002F7E61" w:rsidRPr="00CD02BD" w:rsidRDefault="002F7E61" w:rsidP="00AD0B9C">
            <w:pPr>
              <w:jc w:val="center"/>
              <w:rPr>
                <w:b/>
                <w:lang w:val="uk-UA"/>
              </w:rPr>
            </w:pPr>
          </w:p>
        </w:tc>
      </w:tr>
      <w:tr w:rsidR="002F7E61" w:rsidRPr="00CD02BD" w14:paraId="1FDD427A" w14:textId="77777777" w:rsidTr="00EF23D8">
        <w:trPr>
          <w:trHeight w:val="877"/>
        </w:trPr>
        <w:tc>
          <w:tcPr>
            <w:tcW w:w="416" w:type="dxa"/>
            <w:vMerge/>
            <w:shd w:val="clear" w:color="auto" w:fill="auto"/>
          </w:tcPr>
          <w:p w14:paraId="33521CFB" w14:textId="77777777" w:rsidR="002F7E61" w:rsidRPr="00CD02BD" w:rsidRDefault="002F7E61" w:rsidP="00AD0B9C">
            <w:pPr>
              <w:jc w:val="center"/>
              <w:rPr>
                <w:b/>
                <w:lang w:val="uk-UA"/>
              </w:rPr>
            </w:pPr>
          </w:p>
        </w:tc>
        <w:tc>
          <w:tcPr>
            <w:tcW w:w="1407" w:type="dxa"/>
            <w:vMerge/>
            <w:shd w:val="clear" w:color="auto" w:fill="auto"/>
          </w:tcPr>
          <w:p w14:paraId="702E9DC6" w14:textId="77777777" w:rsidR="002F7E61" w:rsidRPr="00CD02BD" w:rsidRDefault="002F7E61" w:rsidP="00AD0B9C">
            <w:pPr>
              <w:jc w:val="center"/>
              <w:rPr>
                <w:b/>
                <w:lang w:val="uk-UA"/>
              </w:rPr>
            </w:pPr>
          </w:p>
        </w:tc>
        <w:tc>
          <w:tcPr>
            <w:tcW w:w="823" w:type="dxa"/>
          </w:tcPr>
          <w:p w14:paraId="66498F15" w14:textId="77777777" w:rsidR="002F7E61" w:rsidRPr="00CD02BD" w:rsidRDefault="002F7E61" w:rsidP="00AD0B9C">
            <w:pPr>
              <w:jc w:val="center"/>
              <w:rPr>
                <w:lang w:val="en-US"/>
              </w:rPr>
            </w:pPr>
          </w:p>
          <w:p w14:paraId="4767B7E7" w14:textId="6622B588" w:rsidR="002F7E61" w:rsidRPr="00512D4F" w:rsidRDefault="00512D4F" w:rsidP="00AD0B9C">
            <w:pPr>
              <w:jc w:val="center"/>
              <w:rPr>
                <w:lang w:val="uk-UA"/>
              </w:rPr>
            </w:pPr>
            <w:r>
              <w:rPr>
                <w:lang w:val="uk-UA"/>
              </w:rPr>
              <w:t>8</w:t>
            </w:r>
          </w:p>
        </w:tc>
        <w:tc>
          <w:tcPr>
            <w:tcW w:w="1953" w:type="dxa"/>
            <w:shd w:val="clear" w:color="auto" w:fill="auto"/>
          </w:tcPr>
          <w:p w14:paraId="7107063C" w14:textId="1D0AFAB8" w:rsidR="002F7E61" w:rsidRPr="00CD02BD" w:rsidRDefault="002F7E61" w:rsidP="00AD0B9C">
            <w:pPr>
              <w:jc w:val="center"/>
              <w:rPr>
                <w:lang w:val="en-US"/>
              </w:rPr>
            </w:pPr>
            <w:r w:rsidRPr="00CD02BD">
              <w:rPr>
                <w:lang w:val="en-US"/>
              </w:rPr>
              <w:t>Citroen Jumper</w:t>
            </w:r>
          </w:p>
        </w:tc>
        <w:tc>
          <w:tcPr>
            <w:tcW w:w="1650" w:type="dxa"/>
            <w:shd w:val="clear" w:color="auto" w:fill="auto"/>
          </w:tcPr>
          <w:p w14:paraId="35872C86" w14:textId="49412090" w:rsidR="002F7E61" w:rsidRPr="00CD02BD" w:rsidRDefault="002F7E61" w:rsidP="00AD0B9C">
            <w:pPr>
              <w:jc w:val="center"/>
              <w:rPr>
                <w:lang w:val="en-US"/>
              </w:rPr>
            </w:pPr>
            <w:r w:rsidRPr="00CD02BD">
              <w:rPr>
                <w:lang w:val="en-US"/>
              </w:rPr>
              <w:t>VF7YD3MFB12U79220</w:t>
            </w:r>
          </w:p>
        </w:tc>
        <w:tc>
          <w:tcPr>
            <w:tcW w:w="1099" w:type="dxa"/>
            <w:shd w:val="clear" w:color="auto" w:fill="auto"/>
          </w:tcPr>
          <w:p w14:paraId="1DC3ECEB" w14:textId="77777777" w:rsidR="002F7E61" w:rsidRPr="00CD02BD" w:rsidRDefault="002F7E61" w:rsidP="00AD0B9C">
            <w:pPr>
              <w:jc w:val="center"/>
              <w:rPr>
                <w:b/>
                <w:lang w:val="uk-UA"/>
              </w:rPr>
            </w:pPr>
          </w:p>
        </w:tc>
        <w:tc>
          <w:tcPr>
            <w:tcW w:w="1098" w:type="dxa"/>
            <w:shd w:val="clear" w:color="auto" w:fill="auto"/>
          </w:tcPr>
          <w:p w14:paraId="0064BDDB" w14:textId="77777777" w:rsidR="002F7E61" w:rsidRPr="00CD02BD" w:rsidRDefault="002F7E61" w:rsidP="00AD0B9C">
            <w:pPr>
              <w:jc w:val="center"/>
              <w:rPr>
                <w:b/>
                <w:lang w:val="uk-UA"/>
              </w:rPr>
            </w:pPr>
          </w:p>
        </w:tc>
        <w:tc>
          <w:tcPr>
            <w:tcW w:w="1101" w:type="dxa"/>
            <w:shd w:val="clear" w:color="auto" w:fill="auto"/>
          </w:tcPr>
          <w:p w14:paraId="33D41CCD" w14:textId="77777777" w:rsidR="002F7E61" w:rsidRPr="00CD02BD" w:rsidRDefault="002F7E61" w:rsidP="00AD0B9C">
            <w:pPr>
              <w:jc w:val="center"/>
              <w:rPr>
                <w:b/>
                <w:lang w:val="uk-UA"/>
              </w:rPr>
            </w:pPr>
          </w:p>
        </w:tc>
        <w:tc>
          <w:tcPr>
            <w:tcW w:w="1160" w:type="dxa"/>
          </w:tcPr>
          <w:p w14:paraId="6B61BEAF" w14:textId="77777777" w:rsidR="002F7E61" w:rsidRPr="00CD02BD" w:rsidRDefault="002F7E61" w:rsidP="00AD0B9C">
            <w:pPr>
              <w:jc w:val="center"/>
              <w:rPr>
                <w:b/>
                <w:lang w:val="uk-UA"/>
              </w:rPr>
            </w:pPr>
          </w:p>
        </w:tc>
      </w:tr>
    </w:tbl>
    <w:p w14:paraId="10609D8A" w14:textId="77777777" w:rsidR="00CD02BD" w:rsidRDefault="009A2AC6" w:rsidP="009A2AC6">
      <w:pPr>
        <w:tabs>
          <w:tab w:val="left" w:pos="540"/>
        </w:tabs>
        <w:suppressAutoHyphens/>
        <w:spacing w:line="220" w:lineRule="atLeast"/>
        <w:jc w:val="both"/>
        <w:rPr>
          <w:b/>
          <w:lang w:val="uk-UA"/>
        </w:rPr>
      </w:pPr>
      <w:r w:rsidRPr="00CD02BD">
        <w:rPr>
          <w:b/>
          <w:lang w:val="uk-UA"/>
        </w:rPr>
        <w:t xml:space="preserve">      </w:t>
      </w:r>
    </w:p>
    <w:p w14:paraId="2A10237F" w14:textId="24194884" w:rsidR="00AB49F8" w:rsidRPr="00CD02BD" w:rsidRDefault="00CD02BD" w:rsidP="009A2AC6">
      <w:pPr>
        <w:tabs>
          <w:tab w:val="left" w:pos="540"/>
        </w:tabs>
        <w:suppressAutoHyphens/>
        <w:spacing w:line="220" w:lineRule="atLeast"/>
        <w:jc w:val="both"/>
        <w:rPr>
          <w:u w:val="single"/>
        </w:rPr>
      </w:pPr>
      <w:r>
        <w:rPr>
          <w:b/>
          <w:lang w:val="uk-UA"/>
        </w:rPr>
        <w:t xml:space="preserve">      </w:t>
      </w:r>
      <w:proofErr w:type="spellStart"/>
      <w:r w:rsidR="00AB49F8" w:rsidRPr="00CD02BD">
        <w:t>Умови</w:t>
      </w:r>
      <w:proofErr w:type="spellEnd"/>
      <w:r w:rsidR="00AB49F8" w:rsidRPr="00CD02BD">
        <w:t xml:space="preserve"> оплати: </w:t>
      </w:r>
      <w:r w:rsidR="00AB49F8" w:rsidRPr="00CD02BD">
        <w:rPr>
          <w:u w:val="single"/>
        </w:rPr>
        <w:tab/>
      </w:r>
      <w:r w:rsidR="00AB49F8" w:rsidRPr="00CD02BD">
        <w:rPr>
          <w:u w:val="single"/>
        </w:rPr>
        <w:tab/>
      </w:r>
      <w:r w:rsidR="00AB49F8" w:rsidRPr="00CD02BD">
        <w:rPr>
          <w:u w:val="single"/>
        </w:rPr>
        <w:tab/>
      </w:r>
      <w:r w:rsidR="00AB49F8" w:rsidRPr="00CD02BD">
        <w:rPr>
          <w:u w:val="single"/>
        </w:rPr>
        <w:tab/>
      </w:r>
      <w:r w:rsidR="00AB49F8" w:rsidRPr="00CD02BD">
        <w:rPr>
          <w:u w:val="single"/>
        </w:rPr>
        <w:tab/>
      </w:r>
      <w:r w:rsidR="00AB49F8" w:rsidRPr="00CD02BD">
        <w:rPr>
          <w:u w:val="single"/>
        </w:rPr>
        <w:tab/>
      </w:r>
      <w:r w:rsidR="00AB49F8" w:rsidRPr="00CD02BD">
        <w:rPr>
          <w:u w:val="single"/>
        </w:rPr>
        <w:tab/>
      </w:r>
      <w:r w:rsidR="00AB49F8" w:rsidRPr="00CD02BD">
        <w:rPr>
          <w:u w:val="single"/>
        </w:rPr>
        <w:tab/>
      </w:r>
      <w:r w:rsidR="00AB49F8" w:rsidRPr="00CD02BD">
        <w:rPr>
          <w:u w:val="single"/>
        </w:rPr>
        <w:tab/>
      </w:r>
      <w:r w:rsidR="00AB49F8" w:rsidRPr="00CD02BD">
        <w:rPr>
          <w:u w:val="single"/>
        </w:rPr>
        <w:tab/>
      </w:r>
      <w:r w:rsidR="00AB49F8" w:rsidRPr="00CD02BD">
        <w:rPr>
          <w:u w:val="single"/>
        </w:rPr>
        <w:tab/>
      </w:r>
    </w:p>
    <w:p w14:paraId="482E766F" w14:textId="77777777" w:rsidR="00AB49F8" w:rsidRPr="00CD02BD" w:rsidRDefault="00AB49F8" w:rsidP="00AB49F8">
      <w:pPr>
        <w:tabs>
          <w:tab w:val="left" w:pos="540"/>
        </w:tabs>
        <w:suppressAutoHyphens/>
        <w:spacing w:line="220" w:lineRule="atLeast"/>
        <w:ind w:firstLine="360"/>
        <w:jc w:val="both"/>
        <w:rPr>
          <w:u w:val="single"/>
        </w:rPr>
      </w:pPr>
      <w:proofErr w:type="spellStart"/>
      <w:r w:rsidRPr="00CD02BD">
        <w:t>Термін</w:t>
      </w:r>
      <w:proofErr w:type="spellEnd"/>
      <w:r w:rsidRPr="00CD02BD">
        <w:t xml:space="preserve"> поставки:</w:t>
      </w:r>
      <w:r w:rsidRPr="00CD02BD">
        <w:rPr>
          <w:lang w:val="uk-UA"/>
        </w:rPr>
        <w:t xml:space="preserve"> </w:t>
      </w:r>
      <w:r w:rsidRPr="00CD02BD">
        <w:rPr>
          <w:u w:val="single"/>
        </w:rPr>
        <w:tab/>
      </w:r>
      <w:r w:rsidRPr="00CD02BD">
        <w:rPr>
          <w:u w:val="single"/>
        </w:rPr>
        <w:tab/>
      </w:r>
      <w:r w:rsidRPr="00CD02BD">
        <w:rPr>
          <w:u w:val="single"/>
        </w:rPr>
        <w:tab/>
      </w:r>
      <w:r w:rsidRPr="00CD02BD">
        <w:rPr>
          <w:u w:val="single"/>
        </w:rPr>
        <w:tab/>
      </w:r>
      <w:r w:rsidRPr="00CD02BD">
        <w:rPr>
          <w:u w:val="single"/>
        </w:rPr>
        <w:tab/>
      </w:r>
      <w:r w:rsidRPr="00CD02BD">
        <w:rPr>
          <w:u w:val="single"/>
        </w:rPr>
        <w:tab/>
      </w:r>
      <w:r w:rsidRPr="00CD02BD">
        <w:rPr>
          <w:u w:val="single"/>
        </w:rPr>
        <w:tab/>
      </w:r>
      <w:r w:rsidRPr="00CD02BD">
        <w:rPr>
          <w:u w:val="single"/>
        </w:rPr>
        <w:tab/>
      </w:r>
      <w:r w:rsidRPr="00CD02BD">
        <w:rPr>
          <w:u w:val="single"/>
        </w:rPr>
        <w:tab/>
      </w:r>
      <w:r w:rsidRPr="00CD02BD">
        <w:rPr>
          <w:u w:val="single"/>
        </w:rPr>
        <w:tab/>
      </w:r>
    </w:p>
    <w:p w14:paraId="39825C1D" w14:textId="77777777" w:rsidR="00AB49F8" w:rsidRPr="00CD02BD" w:rsidRDefault="00AB49F8" w:rsidP="00AB49F8">
      <w:pPr>
        <w:tabs>
          <w:tab w:val="left" w:pos="540"/>
        </w:tabs>
        <w:suppressAutoHyphens/>
        <w:spacing w:line="220" w:lineRule="atLeast"/>
        <w:ind w:firstLine="360"/>
        <w:jc w:val="both"/>
        <w:rPr>
          <w:u w:val="single"/>
          <w:lang w:val="uk-UA"/>
        </w:rPr>
      </w:pPr>
      <w:proofErr w:type="spellStart"/>
      <w:r w:rsidRPr="00CD02BD">
        <w:t>Умови</w:t>
      </w:r>
      <w:proofErr w:type="spellEnd"/>
      <w:r w:rsidRPr="00CD02BD">
        <w:t xml:space="preserve"> поставки:</w:t>
      </w:r>
      <w:r w:rsidRPr="00CD02BD">
        <w:rPr>
          <w:lang w:val="uk-UA"/>
        </w:rPr>
        <w:t xml:space="preserve"> </w:t>
      </w:r>
      <w:r w:rsidRPr="00CD02BD">
        <w:rPr>
          <w:u w:val="single"/>
          <w:lang w:val="uk-UA"/>
        </w:rPr>
        <w:tab/>
      </w:r>
      <w:r w:rsidRPr="00CD02BD">
        <w:rPr>
          <w:u w:val="single"/>
          <w:lang w:val="uk-UA"/>
        </w:rPr>
        <w:tab/>
      </w:r>
      <w:r w:rsidRPr="00CD02BD">
        <w:rPr>
          <w:u w:val="single"/>
          <w:lang w:val="uk-UA"/>
        </w:rPr>
        <w:tab/>
      </w:r>
      <w:r w:rsidRPr="00CD02BD">
        <w:rPr>
          <w:u w:val="single"/>
          <w:lang w:val="uk-UA"/>
        </w:rPr>
        <w:tab/>
      </w:r>
      <w:r w:rsidRPr="00CD02BD">
        <w:rPr>
          <w:u w:val="single"/>
          <w:lang w:val="uk-UA"/>
        </w:rPr>
        <w:tab/>
      </w:r>
      <w:r w:rsidRPr="00CD02BD">
        <w:rPr>
          <w:u w:val="single"/>
          <w:lang w:val="uk-UA"/>
        </w:rPr>
        <w:tab/>
      </w:r>
      <w:r w:rsidRPr="00CD02BD">
        <w:rPr>
          <w:u w:val="single"/>
          <w:lang w:val="uk-UA"/>
        </w:rPr>
        <w:tab/>
      </w:r>
      <w:r w:rsidRPr="00CD02BD">
        <w:rPr>
          <w:u w:val="single"/>
          <w:lang w:val="uk-UA"/>
        </w:rPr>
        <w:tab/>
      </w:r>
      <w:r w:rsidRPr="00CD02BD">
        <w:rPr>
          <w:u w:val="single"/>
          <w:lang w:val="uk-UA"/>
        </w:rPr>
        <w:tab/>
      </w:r>
      <w:r w:rsidRPr="00CD02BD">
        <w:rPr>
          <w:u w:val="single"/>
          <w:lang w:val="uk-UA"/>
        </w:rPr>
        <w:tab/>
      </w:r>
    </w:p>
    <w:p w14:paraId="59148B91" w14:textId="77777777" w:rsidR="00AB49F8" w:rsidRPr="00CD02BD" w:rsidRDefault="00AB49F8" w:rsidP="00AB49F8">
      <w:pPr>
        <w:tabs>
          <w:tab w:val="left" w:pos="540"/>
        </w:tabs>
        <w:suppressAutoHyphens/>
        <w:spacing w:line="220" w:lineRule="atLeast"/>
        <w:ind w:firstLine="360"/>
        <w:jc w:val="both"/>
        <w:rPr>
          <w:u w:val="single"/>
        </w:rPr>
      </w:pPr>
      <w:proofErr w:type="spellStart"/>
      <w:r w:rsidRPr="00CD02BD">
        <w:t>Додаткова</w:t>
      </w:r>
      <w:proofErr w:type="spellEnd"/>
      <w:r w:rsidRPr="00CD02BD">
        <w:t xml:space="preserve"> </w:t>
      </w:r>
      <w:proofErr w:type="spellStart"/>
      <w:r w:rsidRPr="00CD02BD">
        <w:t>інформація</w:t>
      </w:r>
      <w:proofErr w:type="spellEnd"/>
      <w:r w:rsidRPr="00CD02BD">
        <w:t>:</w:t>
      </w:r>
      <w:r w:rsidRPr="00CD02BD">
        <w:rPr>
          <w:lang w:val="uk-UA"/>
        </w:rPr>
        <w:t xml:space="preserve"> </w:t>
      </w:r>
      <w:r w:rsidRPr="00CD02BD">
        <w:rPr>
          <w:u w:val="single"/>
        </w:rPr>
        <w:tab/>
      </w:r>
      <w:r w:rsidRPr="00CD02BD">
        <w:rPr>
          <w:u w:val="single"/>
        </w:rPr>
        <w:tab/>
      </w:r>
      <w:r w:rsidRPr="00CD02BD">
        <w:rPr>
          <w:u w:val="single"/>
        </w:rPr>
        <w:tab/>
      </w:r>
      <w:r w:rsidRPr="00CD02BD">
        <w:rPr>
          <w:u w:val="single"/>
        </w:rPr>
        <w:tab/>
      </w:r>
      <w:r w:rsidRPr="00CD02BD">
        <w:rPr>
          <w:u w:val="single"/>
        </w:rPr>
        <w:tab/>
      </w:r>
      <w:r w:rsidRPr="00CD02BD">
        <w:rPr>
          <w:u w:val="single"/>
        </w:rPr>
        <w:tab/>
      </w:r>
      <w:r w:rsidRPr="00CD02BD">
        <w:rPr>
          <w:u w:val="single"/>
        </w:rPr>
        <w:tab/>
      </w:r>
      <w:r w:rsidRPr="00CD02BD">
        <w:rPr>
          <w:u w:val="single"/>
        </w:rPr>
        <w:tab/>
      </w:r>
      <w:r w:rsidRPr="00CD02BD">
        <w:rPr>
          <w:u w:val="single"/>
        </w:rPr>
        <w:tab/>
      </w:r>
      <w:r w:rsidRPr="00CD02BD">
        <w:rPr>
          <w:u w:val="single"/>
        </w:rPr>
        <w:tab/>
      </w:r>
    </w:p>
    <w:p w14:paraId="043B1B03" w14:textId="77777777" w:rsidR="00AB49F8" w:rsidRPr="00CD02BD" w:rsidRDefault="00AB49F8" w:rsidP="00AB49F8">
      <w:pPr>
        <w:tabs>
          <w:tab w:val="left" w:pos="540"/>
        </w:tabs>
        <w:suppressAutoHyphens/>
        <w:spacing w:line="220" w:lineRule="atLeast"/>
        <w:ind w:firstLine="360"/>
        <w:jc w:val="both"/>
      </w:pPr>
    </w:p>
    <w:p w14:paraId="6A87F3B1" w14:textId="77777777" w:rsidR="00AB49F8" w:rsidRPr="00CD02BD" w:rsidRDefault="00AB49F8" w:rsidP="00AB49F8">
      <w:pPr>
        <w:tabs>
          <w:tab w:val="left" w:pos="540"/>
        </w:tabs>
        <w:suppressAutoHyphens/>
        <w:spacing w:line="220" w:lineRule="atLeast"/>
        <w:ind w:firstLine="360"/>
        <w:jc w:val="both"/>
      </w:pPr>
    </w:p>
    <w:p w14:paraId="7C9CB094" w14:textId="77777777" w:rsidR="00AB49F8" w:rsidRPr="00CD02BD" w:rsidRDefault="00AB49F8" w:rsidP="00176998">
      <w:pPr>
        <w:ind w:firstLine="360"/>
        <w:jc w:val="both"/>
        <w:rPr>
          <w:b/>
          <w:bCs/>
          <w:lang w:val="uk-UA"/>
        </w:rPr>
      </w:pPr>
      <w:bookmarkStart w:id="5" w:name="_Hlk118557944"/>
      <w:r w:rsidRPr="00CD02BD">
        <w:rPr>
          <w:b/>
          <w:bCs/>
          <w:lang w:val="uk-UA"/>
        </w:rPr>
        <w:t>Подаючи свою пропозицію ми підтверджуємо відповідність зазначеному в оголошенні опису.</w:t>
      </w:r>
    </w:p>
    <w:p w14:paraId="222F1175" w14:textId="77777777" w:rsidR="00AB49F8" w:rsidRPr="00CD02BD" w:rsidRDefault="00AB49F8" w:rsidP="00AB49F8">
      <w:pPr>
        <w:rPr>
          <w:b/>
          <w:bCs/>
          <w:lang w:val="uk-UA"/>
        </w:rPr>
      </w:pPr>
    </w:p>
    <w:p w14:paraId="02BD7A5E" w14:textId="77777777" w:rsidR="00AB49F8" w:rsidRPr="00CD02BD" w:rsidRDefault="00AB49F8" w:rsidP="00AB49F8">
      <w:pPr>
        <w:rPr>
          <w:b/>
          <w:bCs/>
          <w:lang w:val="uk-UA"/>
        </w:rPr>
      </w:pPr>
    </w:p>
    <w:p w14:paraId="3A0C18DA" w14:textId="77777777" w:rsidR="00AB49F8" w:rsidRPr="00CD02BD" w:rsidRDefault="00AB49F8" w:rsidP="00AB49F8">
      <w:pPr>
        <w:rPr>
          <w:b/>
          <w:bCs/>
          <w:lang w:val="uk-UA"/>
        </w:rPr>
      </w:pPr>
    </w:p>
    <w:p w14:paraId="7D223F95" w14:textId="77777777" w:rsidR="00AB49F8" w:rsidRPr="00CD02BD" w:rsidRDefault="00AB49F8" w:rsidP="00AB49F8">
      <w:pPr>
        <w:rPr>
          <w:i/>
          <w:lang w:val="uk-UA"/>
        </w:rPr>
      </w:pPr>
    </w:p>
    <w:p w14:paraId="25EE268D" w14:textId="77777777" w:rsidR="00AB49F8" w:rsidRPr="00CD02BD" w:rsidRDefault="00AB49F8" w:rsidP="00AB49F8">
      <w:pPr>
        <w:jc w:val="both"/>
        <w:rPr>
          <w:i/>
          <w:lang w:val="uk-UA" w:eastAsia="uk-UA"/>
        </w:rPr>
      </w:pPr>
      <w:r w:rsidRPr="00CD02BD">
        <w:rPr>
          <w:i/>
          <w:lang w:val="uk-UA" w:eastAsia="uk-UA"/>
        </w:rPr>
        <w:t xml:space="preserve">Посада, прізвище, ініціали, </w:t>
      </w:r>
    </w:p>
    <w:p w14:paraId="3C49A698" w14:textId="77777777" w:rsidR="00AB49F8" w:rsidRPr="00CD02BD" w:rsidRDefault="00AB49F8" w:rsidP="00AB49F8">
      <w:pPr>
        <w:jc w:val="both"/>
        <w:rPr>
          <w:i/>
          <w:lang w:val="uk-UA" w:eastAsia="uk-UA"/>
        </w:rPr>
      </w:pPr>
      <w:r w:rsidRPr="00CD02BD">
        <w:rPr>
          <w:i/>
          <w:lang w:val="uk-UA" w:eastAsia="uk-UA"/>
        </w:rPr>
        <w:t xml:space="preserve">підпис уповноваженої особи </w:t>
      </w:r>
    </w:p>
    <w:p w14:paraId="7088F7F9" w14:textId="77777777" w:rsidR="00AB49F8" w:rsidRPr="00CD02BD" w:rsidRDefault="00AB49F8" w:rsidP="00AB49F8">
      <w:pPr>
        <w:jc w:val="both"/>
        <w:rPr>
          <w:i/>
          <w:lang w:val="uk-UA" w:eastAsia="uk-UA"/>
        </w:rPr>
      </w:pPr>
      <w:r w:rsidRPr="00CD02BD">
        <w:rPr>
          <w:i/>
          <w:lang w:val="uk-UA" w:eastAsia="uk-UA"/>
        </w:rPr>
        <w:t>підприємства/фізичної особи,                                                 _____________(___________)</w:t>
      </w:r>
    </w:p>
    <w:p w14:paraId="06712211" w14:textId="6241688C" w:rsidR="0068084C" w:rsidRPr="00CD02BD" w:rsidRDefault="00AB49F8" w:rsidP="00AB49F8">
      <w:pPr>
        <w:rPr>
          <w:i/>
          <w:lang w:val="uk-UA" w:eastAsia="uk-UA"/>
        </w:rPr>
      </w:pPr>
      <w:r w:rsidRPr="00CD02BD">
        <w:rPr>
          <w:i/>
          <w:lang w:val="uk-UA" w:eastAsia="uk-UA"/>
        </w:rPr>
        <w:t xml:space="preserve">завірені печаткою (у разі наявності).                                                    </w:t>
      </w:r>
      <w:r w:rsidRPr="00CD02BD">
        <w:rPr>
          <w:i/>
          <w:lang w:val="uk-UA" w:eastAsia="uk-UA"/>
        </w:rPr>
        <w:tab/>
        <w:t xml:space="preserve">        </w:t>
      </w:r>
      <w:bookmarkEnd w:id="5"/>
      <w:r w:rsidR="00AA3D43">
        <w:rPr>
          <w:i/>
          <w:lang w:val="uk-UA" w:eastAsia="uk-UA"/>
        </w:rPr>
        <w:tab/>
        <w:t xml:space="preserve">       </w:t>
      </w:r>
      <w:proofErr w:type="spellStart"/>
      <w:r w:rsidR="00BF52E5" w:rsidRPr="00CD02BD">
        <w:rPr>
          <w:i/>
          <w:lang w:val="uk-UA" w:eastAsia="uk-UA"/>
        </w:rPr>
        <w:t>Мп</w:t>
      </w:r>
      <w:proofErr w:type="spellEnd"/>
    </w:p>
    <w:p w14:paraId="52748452" w14:textId="77777777" w:rsidR="0068084C" w:rsidRPr="00CD02BD" w:rsidRDefault="0068084C">
      <w:pPr>
        <w:spacing w:after="160" w:line="259" w:lineRule="auto"/>
        <w:rPr>
          <w:i/>
          <w:lang w:val="uk-UA" w:eastAsia="uk-UA"/>
        </w:rPr>
      </w:pPr>
      <w:r w:rsidRPr="00CD02BD">
        <w:rPr>
          <w:i/>
          <w:lang w:val="uk-UA" w:eastAsia="uk-UA"/>
        </w:rPr>
        <w:br w:type="page"/>
      </w:r>
    </w:p>
    <w:p w14:paraId="3583E822" w14:textId="2A5DEB9A" w:rsidR="0027605A" w:rsidRPr="0027605A" w:rsidRDefault="0027605A" w:rsidP="0027605A">
      <w:pPr>
        <w:jc w:val="right"/>
        <w:rPr>
          <w:lang w:val="uk-UA"/>
        </w:rPr>
      </w:pPr>
      <w:proofErr w:type="spellStart"/>
      <w:r w:rsidRPr="00527715">
        <w:rPr>
          <w:b/>
          <w:bCs/>
        </w:rPr>
        <w:lastRenderedPageBreak/>
        <w:t>Додаток</w:t>
      </w:r>
      <w:proofErr w:type="spellEnd"/>
      <w:r w:rsidRPr="00527715">
        <w:rPr>
          <w:b/>
          <w:bCs/>
        </w:rPr>
        <w:t xml:space="preserve"> </w:t>
      </w:r>
      <w:r>
        <w:rPr>
          <w:b/>
          <w:bCs/>
          <w:lang w:val="uk-UA"/>
        </w:rPr>
        <w:t>2</w:t>
      </w:r>
      <w:r w:rsidRPr="00527715">
        <w:rPr>
          <w:b/>
          <w:bCs/>
        </w:rPr>
        <w:t xml:space="preserve"> </w:t>
      </w:r>
      <w:r w:rsidRPr="00527715">
        <w:rPr>
          <w:b/>
          <w:bCs/>
          <w:lang w:val="uk-UA"/>
        </w:rPr>
        <w:t>д</w:t>
      </w:r>
      <w:r w:rsidRPr="00527715">
        <w:rPr>
          <w:b/>
          <w:bCs/>
        </w:rPr>
        <w:t xml:space="preserve">о </w:t>
      </w:r>
      <w:proofErr w:type="spellStart"/>
      <w:r w:rsidRPr="00527715">
        <w:rPr>
          <w:b/>
          <w:bCs/>
        </w:rPr>
        <w:t>Запиту</w:t>
      </w:r>
      <w:proofErr w:type="spellEnd"/>
    </w:p>
    <w:p w14:paraId="7B9873D1" w14:textId="77777777" w:rsidR="001C4320" w:rsidRDefault="001C4320" w:rsidP="0027605A">
      <w:pPr>
        <w:rPr>
          <w:b/>
          <w:bCs/>
          <w:lang w:val="uk-UA"/>
        </w:rPr>
      </w:pPr>
    </w:p>
    <w:p w14:paraId="72C2DACD" w14:textId="75912078" w:rsidR="001C4320" w:rsidRDefault="001F0514" w:rsidP="001C4320">
      <w:pPr>
        <w:jc w:val="center"/>
        <w:rPr>
          <w:b/>
          <w:bCs/>
          <w:lang w:val="uk-UA"/>
        </w:rPr>
      </w:pPr>
      <w:r>
        <w:rPr>
          <w:b/>
          <w:bCs/>
          <w:lang w:val="uk-UA"/>
        </w:rPr>
        <w:t>Технічні, кількісні та якісні характеристики</w:t>
      </w:r>
    </w:p>
    <w:p w14:paraId="5B97A516" w14:textId="77777777" w:rsidR="00A66D1E" w:rsidRDefault="00A66D1E" w:rsidP="001C4320">
      <w:pPr>
        <w:jc w:val="center"/>
        <w:rPr>
          <w:b/>
          <w:bCs/>
          <w:lang w:val="uk-UA"/>
        </w:rPr>
      </w:pPr>
    </w:p>
    <w:p w14:paraId="02304D39" w14:textId="22A017EE" w:rsidR="0027605A" w:rsidRDefault="0027605A" w:rsidP="0027605A">
      <w:pPr>
        <w:rPr>
          <w:b/>
          <w:bCs/>
          <w:lang w:val="uk-UA" w:eastAsia="en-US"/>
        </w:rPr>
      </w:pPr>
      <w:r>
        <w:rPr>
          <w:b/>
          <w:bCs/>
          <w:lang w:val="uk-UA"/>
        </w:rPr>
        <w:t>І. Проведення планового технічного обслуговування</w:t>
      </w:r>
    </w:p>
    <w:p w14:paraId="120F3C22" w14:textId="77777777" w:rsidR="0027605A" w:rsidRDefault="0027605A" w:rsidP="0027605A">
      <w:pPr>
        <w:rPr>
          <w:b/>
          <w:bCs/>
          <w:lang w:val="uk-UA"/>
        </w:rPr>
      </w:pPr>
    </w:p>
    <w:tbl>
      <w:tblPr>
        <w:tblStyle w:val="a5"/>
        <w:tblW w:w="0" w:type="auto"/>
        <w:tblInd w:w="0" w:type="dxa"/>
        <w:tblLook w:val="04A0" w:firstRow="1" w:lastRow="0" w:firstColumn="1" w:lastColumn="0" w:noHBand="0" w:noVBand="1"/>
      </w:tblPr>
      <w:tblGrid>
        <w:gridCol w:w="2536"/>
        <w:gridCol w:w="608"/>
        <w:gridCol w:w="1144"/>
        <w:gridCol w:w="1081"/>
        <w:gridCol w:w="2206"/>
        <w:gridCol w:w="2054"/>
      </w:tblGrid>
      <w:tr w:rsidR="0027605A" w14:paraId="0072A988" w14:textId="77777777" w:rsidTr="0027605A">
        <w:tc>
          <w:tcPr>
            <w:tcW w:w="2660" w:type="dxa"/>
            <w:tcBorders>
              <w:top w:val="single" w:sz="4" w:space="0" w:color="auto"/>
              <w:left w:val="single" w:sz="4" w:space="0" w:color="auto"/>
              <w:bottom w:val="single" w:sz="4" w:space="0" w:color="auto"/>
              <w:right w:val="single" w:sz="4" w:space="0" w:color="auto"/>
            </w:tcBorders>
          </w:tcPr>
          <w:p w14:paraId="6D828F36" w14:textId="77777777" w:rsidR="0027605A" w:rsidRDefault="0027605A">
            <w:pPr>
              <w:jc w:val="center"/>
              <w:rPr>
                <w:b/>
                <w:bCs/>
                <w:lang w:val="uk-UA"/>
              </w:rPr>
            </w:pPr>
          </w:p>
          <w:p w14:paraId="44BCF790" w14:textId="77777777" w:rsidR="0027605A" w:rsidRDefault="0027605A">
            <w:pPr>
              <w:jc w:val="center"/>
              <w:rPr>
                <w:b/>
                <w:bCs/>
                <w:lang w:val="uk-UA"/>
              </w:rPr>
            </w:pPr>
          </w:p>
          <w:p w14:paraId="20722D5A" w14:textId="77777777" w:rsidR="0027605A" w:rsidRDefault="0027605A">
            <w:pPr>
              <w:jc w:val="center"/>
              <w:rPr>
                <w:b/>
                <w:bCs/>
                <w:lang w:val="uk-UA"/>
              </w:rPr>
            </w:pPr>
            <w:r>
              <w:rPr>
                <w:b/>
                <w:bCs/>
                <w:lang w:val="uk-UA"/>
              </w:rPr>
              <w:t>Види ремонтних робіт</w:t>
            </w:r>
          </w:p>
        </w:tc>
        <w:tc>
          <w:tcPr>
            <w:tcW w:w="626" w:type="dxa"/>
            <w:tcBorders>
              <w:top w:val="single" w:sz="4" w:space="0" w:color="auto"/>
              <w:left w:val="single" w:sz="4" w:space="0" w:color="auto"/>
              <w:bottom w:val="single" w:sz="4" w:space="0" w:color="auto"/>
              <w:right w:val="single" w:sz="4" w:space="0" w:color="auto"/>
            </w:tcBorders>
          </w:tcPr>
          <w:p w14:paraId="57428799" w14:textId="77777777" w:rsidR="0027605A" w:rsidRDefault="0027605A">
            <w:pPr>
              <w:jc w:val="center"/>
              <w:rPr>
                <w:b/>
                <w:bCs/>
                <w:lang w:val="uk-UA"/>
              </w:rPr>
            </w:pPr>
          </w:p>
          <w:p w14:paraId="2E58D160" w14:textId="77777777" w:rsidR="0027605A" w:rsidRDefault="0027605A">
            <w:pPr>
              <w:jc w:val="center"/>
              <w:rPr>
                <w:b/>
                <w:bCs/>
                <w:lang w:val="uk-UA"/>
              </w:rPr>
            </w:pPr>
          </w:p>
          <w:p w14:paraId="20650CB8" w14:textId="77777777" w:rsidR="0027605A" w:rsidRDefault="0027605A">
            <w:pPr>
              <w:jc w:val="center"/>
              <w:rPr>
                <w:b/>
                <w:bCs/>
                <w:lang w:val="uk-UA"/>
              </w:rPr>
            </w:pPr>
            <w:r>
              <w:rPr>
                <w:b/>
                <w:bCs/>
                <w:lang w:val="uk-UA"/>
              </w:rPr>
              <w:t>К-ть</w:t>
            </w:r>
          </w:p>
        </w:tc>
        <w:tc>
          <w:tcPr>
            <w:tcW w:w="1075" w:type="dxa"/>
            <w:tcBorders>
              <w:top w:val="single" w:sz="4" w:space="0" w:color="auto"/>
              <w:left w:val="single" w:sz="4" w:space="0" w:color="auto"/>
              <w:bottom w:val="single" w:sz="4" w:space="0" w:color="auto"/>
              <w:right w:val="single" w:sz="4" w:space="0" w:color="auto"/>
            </w:tcBorders>
          </w:tcPr>
          <w:p w14:paraId="5FA5B533" w14:textId="77777777" w:rsidR="0027605A" w:rsidRDefault="0027605A">
            <w:pPr>
              <w:jc w:val="center"/>
              <w:rPr>
                <w:b/>
                <w:bCs/>
                <w:lang w:val="en-GB"/>
              </w:rPr>
            </w:pPr>
          </w:p>
          <w:p w14:paraId="732554DE" w14:textId="77777777" w:rsidR="0027605A" w:rsidRDefault="0027605A">
            <w:pPr>
              <w:jc w:val="center"/>
              <w:rPr>
                <w:b/>
                <w:bCs/>
                <w:lang w:val="en-GB"/>
              </w:rPr>
            </w:pPr>
          </w:p>
          <w:p w14:paraId="7A35C5B3" w14:textId="77777777" w:rsidR="0027605A" w:rsidRDefault="0027605A">
            <w:pPr>
              <w:jc w:val="center"/>
              <w:rPr>
                <w:b/>
                <w:bCs/>
                <w:lang w:val="en-US"/>
              </w:rPr>
            </w:pPr>
            <w:r>
              <w:rPr>
                <w:b/>
                <w:bCs/>
                <w:lang w:val="en-GB"/>
              </w:rPr>
              <w:t>BE</w:t>
            </w:r>
          </w:p>
        </w:tc>
        <w:tc>
          <w:tcPr>
            <w:tcW w:w="1134" w:type="dxa"/>
            <w:tcBorders>
              <w:top w:val="single" w:sz="4" w:space="0" w:color="auto"/>
              <w:left w:val="single" w:sz="4" w:space="0" w:color="auto"/>
              <w:bottom w:val="single" w:sz="4" w:space="0" w:color="auto"/>
              <w:right w:val="single" w:sz="4" w:space="0" w:color="auto"/>
            </w:tcBorders>
          </w:tcPr>
          <w:p w14:paraId="7BEE6A5F" w14:textId="77777777" w:rsidR="0027605A" w:rsidRDefault="0027605A">
            <w:pPr>
              <w:jc w:val="center"/>
              <w:rPr>
                <w:b/>
                <w:bCs/>
                <w:lang w:val="uk-UA"/>
              </w:rPr>
            </w:pPr>
          </w:p>
          <w:p w14:paraId="0473B294" w14:textId="77777777" w:rsidR="0027605A" w:rsidRDefault="0027605A">
            <w:pPr>
              <w:jc w:val="center"/>
              <w:rPr>
                <w:b/>
                <w:bCs/>
                <w:lang w:val="uk-UA"/>
              </w:rPr>
            </w:pPr>
          </w:p>
          <w:p w14:paraId="6596992D" w14:textId="77777777" w:rsidR="0027605A" w:rsidRDefault="0027605A">
            <w:pPr>
              <w:jc w:val="center"/>
              <w:rPr>
                <w:b/>
                <w:bCs/>
                <w:lang w:val="uk-UA"/>
              </w:rPr>
            </w:pPr>
            <w:r>
              <w:rPr>
                <w:b/>
                <w:bCs/>
                <w:lang w:val="uk-UA"/>
              </w:rPr>
              <w:t>Кат.</w:t>
            </w:r>
          </w:p>
        </w:tc>
        <w:tc>
          <w:tcPr>
            <w:tcW w:w="2268" w:type="dxa"/>
            <w:tcBorders>
              <w:top w:val="single" w:sz="4" w:space="0" w:color="auto"/>
              <w:left w:val="single" w:sz="4" w:space="0" w:color="auto"/>
              <w:bottom w:val="single" w:sz="4" w:space="0" w:color="auto"/>
              <w:right w:val="single" w:sz="4" w:space="0" w:color="auto"/>
            </w:tcBorders>
            <w:hideMark/>
          </w:tcPr>
          <w:p w14:paraId="5D7F4324" w14:textId="77777777" w:rsidR="0027605A" w:rsidRDefault="0027605A">
            <w:pPr>
              <w:jc w:val="center"/>
              <w:rPr>
                <w:b/>
                <w:bCs/>
                <w:lang w:val="uk-UA"/>
              </w:rPr>
            </w:pPr>
            <w:r>
              <w:rPr>
                <w:b/>
                <w:bCs/>
                <w:lang w:val="uk-UA"/>
              </w:rPr>
              <w:t xml:space="preserve">Ціна </w:t>
            </w:r>
            <w:r>
              <w:rPr>
                <w:lang w:val="uk-UA"/>
              </w:rPr>
              <w:t>(з врахуванням відповідного до системи оподаткування податку)</w:t>
            </w:r>
            <w:r>
              <w:rPr>
                <w:b/>
                <w:bCs/>
                <w:lang w:val="uk-UA"/>
              </w:rPr>
              <w:t>, грн</w:t>
            </w:r>
          </w:p>
        </w:tc>
        <w:tc>
          <w:tcPr>
            <w:tcW w:w="2096" w:type="dxa"/>
            <w:tcBorders>
              <w:top w:val="single" w:sz="4" w:space="0" w:color="auto"/>
              <w:left w:val="single" w:sz="4" w:space="0" w:color="auto"/>
              <w:bottom w:val="single" w:sz="4" w:space="0" w:color="auto"/>
              <w:right w:val="single" w:sz="4" w:space="0" w:color="auto"/>
            </w:tcBorders>
            <w:hideMark/>
          </w:tcPr>
          <w:p w14:paraId="763F9637" w14:textId="77777777" w:rsidR="0027605A" w:rsidRDefault="0027605A">
            <w:pPr>
              <w:jc w:val="center"/>
              <w:rPr>
                <w:b/>
                <w:bCs/>
                <w:lang w:val="uk-UA"/>
              </w:rPr>
            </w:pPr>
            <w:r>
              <w:rPr>
                <w:b/>
                <w:bCs/>
                <w:lang w:val="uk-UA"/>
              </w:rPr>
              <w:t xml:space="preserve">Сума </w:t>
            </w:r>
            <w:r>
              <w:rPr>
                <w:lang w:val="uk-UA"/>
              </w:rPr>
              <w:t>(з врахуванням відповідного до системи оподаткування податку)</w:t>
            </w:r>
            <w:r>
              <w:rPr>
                <w:b/>
                <w:bCs/>
                <w:lang w:val="uk-UA"/>
              </w:rPr>
              <w:t>, грн</w:t>
            </w:r>
          </w:p>
        </w:tc>
      </w:tr>
      <w:tr w:rsidR="0027605A" w14:paraId="48D62E78" w14:textId="77777777" w:rsidTr="00786F3B">
        <w:tc>
          <w:tcPr>
            <w:tcW w:w="2660" w:type="dxa"/>
            <w:tcBorders>
              <w:top w:val="single" w:sz="4" w:space="0" w:color="auto"/>
              <w:left w:val="single" w:sz="4" w:space="0" w:color="auto"/>
              <w:bottom w:val="single" w:sz="4" w:space="0" w:color="auto"/>
              <w:right w:val="single" w:sz="4" w:space="0" w:color="auto"/>
            </w:tcBorders>
            <w:hideMark/>
          </w:tcPr>
          <w:p w14:paraId="49DE6919" w14:textId="77777777" w:rsidR="0027605A" w:rsidRDefault="0027605A">
            <w:pPr>
              <w:rPr>
                <w:lang w:val="uk-UA"/>
              </w:rPr>
            </w:pPr>
            <w:r>
              <w:rPr>
                <w:lang w:val="uk-UA"/>
              </w:rPr>
              <w:t>Інспекційний сервіс з заміною моторної оливи</w:t>
            </w:r>
          </w:p>
        </w:tc>
        <w:tc>
          <w:tcPr>
            <w:tcW w:w="626" w:type="dxa"/>
            <w:tcBorders>
              <w:top w:val="single" w:sz="4" w:space="0" w:color="auto"/>
              <w:left w:val="single" w:sz="4" w:space="0" w:color="auto"/>
              <w:bottom w:val="single" w:sz="4" w:space="0" w:color="auto"/>
              <w:right w:val="single" w:sz="4" w:space="0" w:color="auto"/>
            </w:tcBorders>
          </w:tcPr>
          <w:p w14:paraId="7472C1BE" w14:textId="141029B6" w:rsidR="0027605A" w:rsidRDefault="0027605A"/>
        </w:tc>
        <w:tc>
          <w:tcPr>
            <w:tcW w:w="1075" w:type="dxa"/>
            <w:tcBorders>
              <w:top w:val="single" w:sz="4" w:space="0" w:color="auto"/>
              <w:left w:val="single" w:sz="4" w:space="0" w:color="auto"/>
              <w:bottom w:val="single" w:sz="4" w:space="0" w:color="auto"/>
              <w:right w:val="single" w:sz="4" w:space="0" w:color="auto"/>
            </w:tcBorders>
            <w:hideMark/>
          </w:tcPr>
          <w:p w14:paraId="717F7D46" w14:textId="77777777" w:rsidR="0027605A" w:rsidRDefault="0027605A">
            <w:pPr>
              <w:jc w:val="center"/>
            </w:pPr>
            <w:r>
              <w:t>норм/год</w:t>
            </w:r>
          </w:p>
        </w:tc>
        <w:tc>
          <w:tcPr>
            <w:tcW w:w="1134" w:type="dxa"/>
            <w:tcBorders>
              <w:top w:val="single" w:sz="4" w:space="0" w:color="auto"/>
              <w:left w:val="single" w:sz="4" w:space="0" w:color="auto"/>
              <w:bottom w:val="single" w:sz="4" w:space="0" w:color="auto"/>
              <w:right w:val="single" w:sz="4" w:space="0" w:color="auto"/>
            </w:tcBorders>
          </w:tcPr>
          <w:p w14:paraId="42F5CBF5" w14:textId="674CB6AE" w:rsidR="0027605A" w:rsidRDefault="0027605A">
            <w:pPr>
              <w:jc w:val="center"/>
            </w:pPr>
          </w:p>
        </w:tc>
        <w:tc>
          <w:tcPr>
            <w:tcW w:w="2268" w:type="dxa"/>
            <w:tcBorders>
              <w:top w:val="single" w:sz="4" w:space="0" w:color="auto"/>
              <w:left w:val="single" w:sz="4" w:space="0" w:color="auto"/>
              <w:bottom w:val="single" w:sz="4" w:space="0" w:color="auto"/>
              <w:right w:val="single" w:sz="4" w:space="0" w:color="auto"/>
            </w:tcBorders>
          </w:tcPr>
          <w:p w14:paraId="6A9E54A3" w14:textId="77777777" w:rsidR="0027605A" w:rsidRDefault="0027605A"/>
        </w:tc>
        <w:tc>
          <w:tcPr>
            <w:tcW w:w="2096" w:type="dxa"/>
            <w:tcBorders>
              <w:top w:val="single" w:sz="4" w:space="0" w:color="auto"/>
              <w:left w:val="single" w:sz="4" w:space="0" w:color="auto"/>
              <w:bottom w:val="single" w:sz="4" w:space="0" w:color="auto"/>
              <w:right w:val="single" w:sz="4" w:space="0" w:color="auto"/>
            </w:tcBorders>
          </w:tcPr>
          <w:p w14:paraId="5721DADD" w14:textId="77777777" w:rsidR="0027605A" w:rsidRDefault="0027605A"/>
        </w:tc>
      </w:tr>
      <w:tr w:rsidR="0027605A" w14:paraId="1C0EAF93" w14:textId="77777777" w:rsidTr="00786F3B">
        <w:tc>
          <w:tcPr>
            <w:tcW w:w="2660" w:type="dxa"/>
            <w:tcBorders>
              <w:top w:val="single" w:sz="4" w:space="0" w:color="auto"/>
              <w:left w:val="single" w:sz="4" w:space="0" w:color="auto"/>
              <w:bottom w:val="single" w:sz="4" w:space="0" w:color="auto"/>
              <w:right w:val="single" w:sz="4" w:space="0" w:color="auto"/>
            </w:tcBorders>
            <w:hideMark/>
          </w:tcPr>
          <w:p w14:paraId="5BC197CB" w14:textId="77777777" w:rsidR="0027605A" w:rsidRDefault="0027605A">
            <w:proofErr w:type="spellStart"/>
            <w:r>
              <w:t>Дизельний</w:t>
            </w:r>
            <w:proofErr w:type="spellEnd"/>
            <w:r>
              <w:t xml:space="preserve"> </w:t>
            </w:r>
            <w:proofErr w:type="spellStart"/>
            <w:r>
              <w:t>паливний</w:t>
            </w:r>
            <w:proofErr w:type="spellEnd"/>
            <w:r>
              <w:t xml:space="preserve"> </w:t>
            </w:r>
            <w:proofErr w:type="spellStart"/>
            <w:r>
              <w:t>фільтр</w:t>
            </w:r>
            <w:proofErr w:type="spellEnd"/>
            <w:r>
              <w:t xml:space="preserve"> </w:t>
            </w:r>
            <w:proofErr w:type="spellStart"/>
            <w:r>
              <w:t>замінити</w:t>
            </w:r>
            <w:proofErr w:type="spellEnd"/>
          </w:p>
        </w:tc>
        <w:tc>
          <w:tcPr>
            <w:tcW w:w="626" w:type="dxa"/>
            <w:tcBorders>
              <w:top w:val="single" w:sz="4" w:space="0" w:color="auto"/>
              <w:left w:val="single" w:sz="4" w:space="0" w:color="auto"/>
              <w:bottom w:val="single" w:sz="4" w:space="0" w:color="auto"/>
              <w:right w:val="single" w:sz="4" w:space="0" w:color="auto"/>
            </w:tcBorders>
          </w:tcPr>
          <w:p w14:paraId="2CE93DA9" w14:textId="4B1CEC01" w:rsidR="0027605A" w:rsidRDefault="0027605A"/>
        </w:tc>
        <w:tc>
          <w:tcPr>
            <w:tcW w:w="1075" w:type="dxa"/>
            <w:tcBorders>
              <w:top w:val="single" w:sz="4" w:space="0" w:color="auto"/>
              <w:left w:val="single" w:sz="4" w:space="0" w:color="auto"/>
              <w:bottom w:val="single" w:sz="4" w:space="0" w:color="auto"/>
              <w:right w:val="single" w:sz="4" w:space="0" w:color="auto"/>
            </w:tcBorders>
            <w:hideMark/>
          </w:tcPr>
          <w:p w14:paraId="0AEF39FD" w14:textId="77777777" w:rsidR="0027605A" w:rsidRDefault="0027605A">
            <w:pPr>
              <w:jc w:val="center"/>
            </w:pPr>
            <w:r>
              <w:t>норм/год</w:t>
            </w:r>
          </w:p>
        </w:tc>
        <w:tc>
          <w:tcPr>
            <w:tcW w:w="1134" w:type="dxa"/>
            <w:tcBorders>
              <w:top w:val="single" w:sz="4" w:space="0" w:color="auto"/>
              <w:left w:val="single" w:sz="4" w:space="0" w:color="auto"/>
              <w:bottom w:val="single" w:sz="4" w:space="0" w:color="auto"/>
              <w:right w:val="single" w:sz="4" w:space="0" w:color="auto"/>
            </w:tcBorders>
          </w:tcPr>
          <w:p w14:paraId="16905E3A" w14:textId="05092A86" w:rsidR="0027605A" w:rsidRDefault="0027605A">
            <w:pPr>
              <w:jc w:val="center"/>
            </w:pPr>
          </w:p>
        </w:tc>
        <w:tc>
          <w:tcPr>
            <w:tcW w:w="2268" w:type="dxa"/>
            <w:tcBorders>
              <w:top w:val="single" w:sz="4" w:space="0" w:color="auto"/>
              <w:left w:val="single" w:sz="4" w:space="0" w:color="auto"/>
              <w:bottom w:val="single" w:sz="4" w:space="0" w:color="auto"/>
              <w:right w:val="single" w:sz="4" w:space="0" w:color="auto"/>
            </w:tcBorders>
          </w:tcPr>
          <w:p w14:paraId="3B7B9D34" w14:textId="77777777" w:rsidR="0027605A" w:rsidRDefault="0027605A"/>
        </w:tc>
        <w:tc>
          <w:tcPr>
            <w:tcW w:w="2096" w:type="dxa"/>
            <w:tcBorders>
              <w:top w:val="single" w:sz="4" w:space="0" w:color="auto"/>
              <w:left w:val="single" w:sz="4" w:space="0" w:color="auto"/>
              <w:bottom w:val="single" w:sz="4" w:space="0" w:color="auto"/>
              <w:right w:val="single" w:sz="4" w:space="0" w:color="auto"/>
            </w:tcBorders>
          </w:tcPr>
          <w:p w14:paraId="104AAE55" w14:textId="77777777" w:rsidR="0027605A" w:rsidRDefault="0027605A"/>
        </w:tc>
      </w:tr>
      <w:tr w:rsidR="0027605A" w14:paraId="7D81FD69" w14:textId="77777777" w:rsidTr="00786F3B">
        <w:tc>
          <w:tcPr>
            <w:tcW w:w="2660" w:type="dxa"/>
            <w:tcBorders>
              <w:top w:val="single" w:sz="4" w:space="0" w:color="auto"/>
              <w:left w:val="single" w:sz="4" w:space="0" w:color="auto"/>
              <w:bottom w:val="single" w:sz="4" w:space="0" w:color="auto"/>
              <w:right w:val="single" w:sz="4" w:space="0" w:color="auto"/>
            </w:tcBorders>
            <w:hideMark/>
          </w:tcPr>
          <w:p w14:paraId="7A7252D2" w14:textId="77777777" w:rsidR="0027605A" w:rsidRDefault="0027605A">
            <w:proofErr w:type="spellStart"/>
            <w:r>
              <w:t>Дизельний</w:t>
            </w:r>
            <w:proofErr w:type="spellEnd"/>
            <w:r>
              <w:t xml:space="preserve"> </w:t>
            </w:r>
            <w:proofErr w:type="spellStart"/>
            <w:r>
              <w:t>паливний</w:t>
            </w:r>
            <w:proofErr w:type="spellEnd"/>
            <w:r>
              <w:t xml:space="preserve"> </w:t>
            </w:r>
            <w:proofErr w:type="spellStart"/>
            <w:r>
              <w:t>фільтр</w:t>
            </w:r>
            <w:proofErr w:type="spellEnd"/>
            <w:r>
              <w:t xml:space="preserve"> </w:t>
            </w:r>
            <w:proofErr w:type="spellStart"/>
            <w:r>
              <w:t>видалити</w:t>
            </w:r>
            <w:proofErr w:type="spellEnd"/>
            <w:r>
              <w:t xml:space="preserve"> </w:t>
            </w:r>
            <w:proofErr w:type="spellStart"/>
            <w:r>
              <w:t>повітря</w:t>
            </w:r>
            <w:proofErr w:type="spellEnd"/>
          </w:p>
        </w:tc>
        <w:tc>
          <w:tcPr>
            <w:tcW w:w="626" w:type="dxa"/>
            <w:tcBorders>
              <w:top w:val="single" w:sz="4" w:space="0" w:color="auto"/>
              <w:left w:val="single" w:sz="4" w:space="0" w:color="auto"/>
              <w:bottom w:val="single" w:sz="4" w:space="0" w:color="auto"/>
              <w:right w:val="single" w:sz="4" w:space="0" w:color="auto"/>
            </w:tcBorders>
          </w:tcPr>
          <w:p w14:paraId="0EE039E1" w14:textId="2F96C7BE" w:rsidR="0027605A" w:rsidRDefault="0027605A"/>
        </w:tc>
        <w:tc>
          <w:tcPr>
            <w:tcW w:w="1075" w:type="dxa"/>
            <w:tcBorders>
              <w:top w:val="single" w:sz="4" w:space="0" w:color="auto"/>
              <w:left w:val="single" w:sz="4" w:space="0" w:color="auto"/>
              <w:bottom w:val="single" w:sz="4" w:space="0" w:color="auto"/>
              <w:right w:val="single" w:sz="4" w:space="0" w:color="auto"/>
            </w:tcBorders>
            <w:hideMark/>
          </w:tcPr>
          <w:p w14:paraId="4B191C51" w14:textId="77777777" w:rsidR="0027605A" w:rsidRDefault="0027605A">
            <w:pPr>
              <w:jc w:val="center"/>
            </w:pPr>
            <w:r>
              <w:t>норм/год</w:t>
            </w:r>
          </w:p>
        </w:tc>
        <w:tc>
          <w:tcPr>
            <w:tcW w:w="1134" w:type="dxa"/>
            <w:tcBorders>
              <w:top w:val="single" w:sz="4" w:space="0" w:color="auto"/>
              <w:left w:val="single" w:sz="4" w:space="0" w:color="auto"/>
              <w:bottom w:val="single" w:sz="4" w:space="0" w:color="auto"/>
              <w:right w:val="single" w:sz="4" w:space="0" w:color="auto"/>
            </w:tcBorders>
          </w:tcPr>
          <w:p w14:paraId="1D603661" w14:textId="4BB10D14" w:rsidR="0027605A" w:rsidRDefault="0027605A">
            <w:pPr>
              <w:jc w:val="center"/>
            </w:pPr>
          </w:p>
        </w:tc>
        <w:tc>
          <w:tcPr>
            <w:tcW w:w="2268" w:type="dxa"/>
            <w:tcBorders>
              <w:top w:val="single" w:sz="4" w:space="0" w:color="auto"/>
              <w:left w:val="single" w:sz="4" w:space="0" w:color="auto"/>
              <w:bottom w:val="single" w:sz="4" w:space="0" w:color="auto"/>
              <w:right w:val="single" w:sz="4" w:space="0" w:color="auto"/>
            </w:tcBorders>
          </w:tcPr>
          <w:p w14:paraId="0F12F0BF" w14:textId="77777777" w:rsidR="0027605A" w:rsidRDefault="0027605A"/>
        </w:tc>
        <w:tc>
          <w:tcPr>
            <w:tcW w:w="2096" w:type="dxa"/>
            <w:tcBorders>
              <w:top w:val="single" w:sz="4" w:space="0" w:color="auto"/>
              <w:left w:val="single" w:sz="4" w:space="0" w:color="auto"/>
              <w:bottom w:val="single" w:sz="4" w:space="0" w:color="auto"/>
              <w:right w:val="single" w:sz="4" w:space="0" w:color="auto"/>
            </w:tcBorders>
          </w:tcPr>
          <w:p w14:paraId="64AA8A21" w14:textId="77777777" w:rsidR="0027605A" w:rsidRDefault="0027605A"/>
        </w:tc>
      </w:tr>
      <w:tr w:rsidR="0027605A" w14:paraId="21B9B314" w14:textId="77777777" w:rsidTr="00786F3B">
        <w:tc>
          <w:tcPr>
            <w:tcW w:w="2660" w:type="dxa"/>
            <w:tcBorders>
              <w:top w:val="single" w:sz="4" w:space="0" w:color="auto"/>
              <w:left w:val="single" w:sz="4" w:space="0" w:color="auto"/>
              <w:bottom w:val="single" w:sz="4" w:space="0" w:color="auto"/>
              <w:right w:val="single" w:sz="4" w:space="0" w:color="auto"/>
            </w:tcBorders>
            <w:hideMark/>
          </w:tcPr>
          <w:p w14:paraId="7EE394C9" w14:textId="77777777" w:rsidR="0027605A" w:rsidRDefault="0027605A">
            <w:proofErr w:type="spellStart"/>
            <w:r>
              <w:t>Салонний</w:t>
            </w:r>
            <w:proofErr w:type="spellEnd"/>
            <w:r>
              <w:t xml:space="preserve"> </w:t>
            </w:r>
            <w:proofErr w:type="spellStart"/>
            <w:r>
              <w:t>фільтр</w:t>
            </w:r>
            <w:proofErr w:type="spellEnd"/>
            <w:r>
              <w:t xml:space="preserve"> </w:t>
            </w:r>
            <w:proofErr w:type="spellStart"/>
            <w:r>
              <w:t>замінити</w:t>
            </w:r>
            <w:proofErr w:type="spellEnd"/>
          </w:p>
        </w:tc>
        <w:tc>
          <w:tcPr>
            <w:tcW w:w="626" w:type="dxa"/>
            <w:tcBorders>
              <w:top w:val="single" w:sz="4" w:space="0" w:color="auto"/>
              <w:left w:val="single" w:sz="4" w:space="0" w:color="auto"/>
              <w:bottom w:val="single" w:sz="4" w:space="0" w:color="auto"/>
              <w:right w:val="single" w:sz="4" w:space="0" w:color="auto"/>
            </w:tcBorders>
          </w:tcPr>
          <w:p w14:paraId="7BCFD5BB" w14:textId="467994A5" w:rsidR="0027605A" w:rsidRDefault="0027605A"/>
        </w:tc>
        <w:tc>
          <w:tcPr>
            <w:tcW w:w="1075" w:type="dxa"/>
            <w:tcBorders>
              <w:top w:val="single" w:sz="4" w:space="0" w:color="auto"/>
              <w:left w:val="single" w:sz="4" w:space="0" w:color="auto"/>
              <w:bottom w:val="single" w:sz="4" w:space="0" w:color="auto"/>
              <w:right w:val="single" w:sz="4" w:space="0" w:color="auto"/>
            </w:tcBorders>
            <w:hideMark/>
          </w:tcPr>
          <w:p w14:paraId="6F476ABB" w14:textId="77777777" w:rsidR="0027605A" w:rsidRDefault="0027605A">
            <w:pPr>
              <w:jc w:val="center"/>
            </w:pPr>
            <w:r>
              <w:t>норм/год</w:t>
            </w:r>
          </w:p>
        </w:tc>
        <w:tc>
          <w:tcPr>
            <w:tcW w:w="1134" w:type="dxa"/>
            <w:tcBorders>
              <w:top w:val="single" w:sz="4" w:space="0" w:color="auto"/>
              <w:left w:val="single" w:sz="4" w:space="0" w:color="auto"/>
              <w:bottom w:val="single" w:sz="4" w:space="0" w:color="auto"/>
              <w:right w:val="single" w:sz="4" w:space="0" w:color="auto"/>
            </w:tcBorders>
          </w:tcPr>
          <w:p w14:paraId="21D67542" w14:textId="624F8D28" w:rsidR="0027605A" w:rsidRDefault="0027605A">
            <w:pPr>
              <w:jc w:val="center"/>
            </w:pPr>
          </w:p>
        </w:tc>
        <w:tc>
          <w:tcPr>
            <w:tcW w:w="2268" w:type="dxa"/>
            <w:tcBorders>
              <w:top w:val="single" w:sz="4" w:space="0" w:color="auto"/>
              <w:left w:val="single" w:sz="4" w:space="0" w:color="auto"/>
              <w:bottom w:val="single" w:sz="4" w:space="0" w:color="auto"/>
              <w:right w:val="single" w:sz="4" w:space="0" w:color="auto"/>
            </w:tcBorders>
          </w:tcPr>
          <w:p w14:paraId="3B5D190D" w14:textId="77777777" w:rsidR="0027605A" w:rsidRDefault="0027605A"/>
        </w:tc>
        <w:tc>
          <w:tcPr>
            <w:tcW w:w="2096" w:type="dxa"/>
            <w:tcBorders>
              <w:top w:val="single" w:sz="4" w:space="0" w:color="auto"/>
              <w:left w:val="single" w:sz="4" w:space="0" w:color="auto"/>
              <w:bottom w:val="single" w:sz="4" w:space="0" w:color="auto"/>
              <w:right w:val="single" w:sz="4" w:space="0" w:color="auto"/>
            </w:tcBorders>
          </w:tcPr>
          <w:p w14:paraId="7D96EAC6" w14:textId="77777777" w:rsidR="0027605A" w:rsidRDefault="0027605A"/>
        </w:tc>
      </w:tr>
      <w:tr w:rsidR="0027605A" w14:paraId="1F941D0F" w14:textId="77777777" w:rsidTr="00786F3B">
        <w:tc>
          <w:tcPr>
            <w:tcW w:w="2660" w:type="dxa"/>
            <w:tcBorders>
              <w:top w:val="single" w:sz="4" w:space="0" w:color="auto"/>
              <w:left w:val="single" w:sz="4" w:space="0" w:color="auto"/>
              <w:bottom w:val="single" w:sz="4" w:space="0" w:color="auto"/>
              <w:right w:val="single" w:sz="4" w:space="0" w:color="auto"/>
            </w:tcBorders>
            <w:hideMark/>
          </w:tcPr>
          <w:p w14:paraId="6C17D78F" w14:textId="77777777" w:rsidR="0027605A" w:rsidRDefault="0027605A">
            <w:proofErr w:type="spellStart"/>
            <w:r>
              <w:t>Фільтруючий</w:t>
            </w:r>
            <w:proofErr w:type="spellEnd"/>
            <w:r>
              <w:t xml:space="preserve"> </w:t>
            </w:r>
            <w:proofErr w:type="spellStart"/>
            <w:r>
              <w:t>елемент</w:t>
            </w:r>
            <w:proofErr w:type="spellEnd"/>
            <w:r>
              <w:t xml:space="preserve"> </w:t>
            </w:r>
            <w:proofErr w:type="spellStart"/>
            <w:r>
              <w:t>повітряного</w:t>
            </w:r>
            <w:proofErr w:type="spellEnd"/>
            <w:r>
              <w:t xml:space="preserve"> </w:t>
            </w:r>
            <w:proofErr w:type="spellStart"/>
            <w:r>
              <w:t>фільтра</w:t>
            </w:r>
            <w:proofErr w:type="spellEnd"/>
            <w:r>
              <w:t xml:space="preserve"> </w:t>
            </w:r>
            <w:proofErr w:type="spellStart"/>
            <w:r>
              <w:t>замінити</w:t>
            </w:r>
            <w:proofErr w:type="spellEnd"/>
          </w:p>
        </w:tc>
        <w:tc>
          <w:tcPr>
            <w:tcW w:w="626" w:type="dxa"/>
            <w:tcBorders>
              <w:top w:val="single" w:sz="4" w:space="0" w:color="auto"/>
              <w:left w:val="single" w:sz="4" w:space="0" w:color="auto"/>
              <w:bottom w:val="single" w:sz="4" w:space="0" w:color="auto"/>
              <w:right w:val="single" w:sz="4" w:space="0" w:color="auto"/>
            </w:tcBorders>
          </w:tcPr>
          <w:p w14:paraId="69B58C39" w14:textId="414868DD" w:rsidR="0027605A" w:rsidRDefault="0027605A"/>
        </w:tc>
        <w:tc>
          <w:tcPr>
            <w:tcW w:w="1075" w:type="dxa"/>
            <w:tcBorders>
              <w:top w:val="single" w:sz="4" w:space="0" w:color="auto"/>
              <w:left w:val="single" w:sz="4" w:space="0" w:color="auto"/>
              <w:bottom w:val="single" w:sz="4" w:space="0" w:color="auto"/>
              <w:right w:val="single" w:sz="4" w:space="0" w:color="auto"/>
            </w:tcBorders>
            <w:hideMark/>
          </w:tcPr>
          <w:p w14:paraId="74D14989" w14:textId="77777777" w:rsidR="0027605A" w:rsidRDefault="0027605A">
            <w:pPr>
              <w:jc w:val="center"/>
            </w:pPr>
            <w:r>
              <w:t>норм/год</w:t>
            </w:r>
          </w:p>
        </w:tc>
        <w:tc>
          <w:tcPr>
            <w:tcW w:w="1134" w:type="dxa"/>
            <w:tcBorders>
              <w:top w:val="single" w:sz="4" w:space="0" w:color="auto"/>
              <w:left w:val="single" w:sz="4" w:space="0" w:color="auto"/>
              <w:bottom w:val="single" w:sz="4" w:space="0" w:color="auto"/>
              <w:right w:val="single" w:sz="4" w:space="0" w:color="auto"/>
            </w:tcBorders>
          </w:tcPr>
          <w:p w14:paraId="1BFEFD04" w14:textId="20E73005" w:rsidR="0027605A" w:rsidRDefault="0027605A">
            <w:pPr>
              <w:jc w:val="center"/>
            </w:pPr>
          </w:p>
        </w:tc>
        <w:tc>
          <w:tcPr>
            <w:tcW w:w="2268" w:type="dxa"/>
            <w:tcBorders>
              <w:top w:val="single" w:sz="4" w:space="0" w:color="auto"/>
              <w:left w:val="single" w:sz="4" w:space="0" w:color="auto"/>
              <w:bottom w:val="single" w:sz="4" w:space="0" w:color="auto"/>
              <w:right w:val="single" w:sz="4" w:space="0" w:color="auto"/>
            </w:tcBorders>
          </w:tcPr>
          <w:p w14:paraId="203D39D4" w14:textId="77777777" w:rsidR="0027605A" w:rsidRDefault="0027605A"/>
        </w:tc>
        <w:tc>
          <w:tcPr>
            <w:tcW w:w="2096" w:type="dxa"/>
            <w:tcBorders>
              <w:top w:val="single" w:sz="4" w:space="0" w:color="auto"/>
              <w:left w:val="single" w:sz="4" w:space="0" w:color="auto"/>
              <w:bottom w:val="single" w:sz="4" w:space="0" w:color="auto"/>
              <w:right w:val="single" w:sz="4" w:space="0" w:color="auto"/>
            </w:tcBorders>
          </w:tcPr>
          <w:p w14:paraId="67E03668" w14:textId="77777777" w:rsidR="0027605A" w:rsidRDefault="0027605A"/>
        </w:tc>
      </w:tr>
      <w:tr w:rsidR="0027605A" w14:paraId="43458CE8" w14:textId="77777777" w:rsidTr="00786F3B">
        <w:tc>
          <w:tcPr>
            <w:tcW w:w="2660" w:type="dxa"/>
            <w:tcBorders>
              <w:top w:val="single" w:sz="4" w:space="0" w:color="auto"/>
              <w:left w:val="single" w:sz="4" w:space="0" w:color="auto"/>
              <w:bottom w:val="single" w:sz="4" w:space="0" w:color="auto"/>
              <w:right w:val="single" w:sz="4" w:space="0" w:color="auto"/>
            </w:tcBorders>
            <w:hideMark/>
          </w:tcPr>
          <w:p w14:paraId="102B83CC" w14:textId="77777777" w:rsidR="0027605A" w:rsidRDefault="0027605A">
            <w:proofErr w:type="spellStart"/>
            <w:r>
              <w:t>Зубчастий</w:t>
            </w:r>
            <w:proofErr w:type="spellEnd"/>
            <w:r>
              <w:t xml:space="preserve"> пас </w:t>
            </w:r>
            <w:proofErr w:type="spellStart"/>
            <w:r>
              <w:t>перевірити</w:t>
            </w:r>
            <w:proofErr w:type="spellEnd"/>
          </w:p>
        </w:tc>
        <w:tc>
          <w:tcPr>
            <w:tcW w:w="626" w:type="dxa"/>
            <w:tcBorders>
              <w:top w:val="single" w:sz="4" w:space="0" w:color="auto"/>
              <w:left w:val="single" w:sz="4" w:space="0" w:color="auto"/>
              <w:bottom w:val="single" w:sz="4" w:space="0" w:color="auto"/>
              <w:right w:val="single" w:sz="4" w:space="0" w:color="auto"/>
            </w:tcBorders>
          </w:tcPr>
          <w:p w14:paraId="706BD730" w14:textId="11EBC7D8" w:rsidR="0027605A" w:rsidRDefault="0027605A"/>
        </w:tc>
        <w:tc>
          <w:tcPr>
            <w:tcW w:w="1075" w:type="dxa"/>
            <w:tcBorders>
              <w:top w:val="single" w:sz="4" w:space="0" w:color="auto"/>
              <w:left w:val="single" w:sz="4" w:space="0" w:color="auto"/>
              <w:bottom w:val="single" w:sz="4" w:space="0" w:color="auto"/>
              <w:right w:val="single" w:sz="4" w:space="0" w:color="auto"/>
            </w:tcBorders>
            <w:hideMark/>
          </w:tcPr>
          <w:p w14:paraId="742B4179" w14:textId="77777777" w:rsidR="0027605A" w:rsidRDefault="0027605A">
            <w:pPr>
              <w:jc w:val="center"/>
            </w:pPr>
            <w:r>
              <w:t>норм/год</w:t>
            </w:r>
          </w:p>
        </w:tc>
        <w:tc>
          <w:tcPr>
            <w:tcW w:w="1134" w:type="dxa"/>
            <w:tcBorders>
              <w:top w:val="single" w:sz="4" w:space="0" w:color="auto"/>
              <w:left w:val="single" w:sz="4" w:space="0" w:color="auto"/>
              <w:bottom w:val="single" w:sz="4" w:space="0" w:color="auto"/>
              <w:right w:val="single" w:sz="4" w:space="0" w:color="auto"/>
            </w:tcBorders>
          </w:tcPr>
          <w:p w14:paraId="3A7BB4AC" w14:textId="6029E64A" w:rsidR="0027605A" w:rsidRDefault="0027605A">
            <w:pPr>
              <w:jc w:val="center"/>
            </w:pPr>
          </w:p>
        </w:tc>
        <w:tc>
          <w:tcPr>
            <w:tcW w:w="2268" w:type="dxa"/>
            <w:tcBorders>
              <w:top w:val="single" w:sz="4" w:space="0" w:color="auto"/>
              <w:left w:val="single" w:sz="4" w:space="0" w:color="auto"/>
              <w:bottom w:val="single" w:sz="4" w:space="0" w:color="auto"/>
              <w:right w:val="single" w:sz="4" w:space="0" w:color="auto"/>
            </w:tcBorders>
          </w:tcPr>
          <w:p w14:paraId="36CEEBBF" w14:textId="77777777" w:rsidR="0027605A" w:rsidRDefault="0027605A"/>
        </w:tc>
        <w:tc>
          <w:tcPr>
            <w:tcW w:w="2096" w:type="dxa"/>
            <w:tcBorders>
              <w:top w:val="single" w:sz="4" w:space="0" w:color="auto"/>
              <w:left w:val="single" w:sz="4" w:space="0" w:color="auto"/>
              <w:bottom w:val="single" w:sz="4" w:space="0" w:color="auto"/>
              <w:right w:val="single" w:sz="4" w:space="0" w:color="auto"/>
            </w:tcBorders>
          </w:tcPr>
          <w:p w14:paraId="3B36E03E" w14:textId="77777777" w:rsidR="0027605A" w:rsidRDefault="0027605A"/>
        </w:tc>
      </w:tr>
      <w:tr w:rsidR="0027605A" w14:paraId="52F7BD45" w14:textId="77777777" w:rsidTr="00786F3B">
        <w:tc>
          <w:tcPr>
            <w:tcW w:w="2660" w:type="dxa"/>
            <w:tcBorders>
              <w:top w:val="single" w:sz="4" w:space="0" w:color="auto"/>
              <w:left w:val="single" w:sz="4" w:space="0" w:color="auto"/>
              <w:bottom w:val="single" w:sz="4" w:space="0" w:color="auto"/>
              <w:right w:val="single" w:sz="4" w:space="0" w:color="auto"/>
            </w:tcBorders>
            <w:hideMark/>
          </w:tcPr>
          <w:p w14:paraId="5E3B66B6" w14:textId="77777777" w:rsidR="0027605A" w:rsidRDefault="0027605A">
            <w:proofErr w:type="spellStart"/>
            <w:r>
              <w:t>Сервіс</w:t>
            </w:r>
            <w:proofErr w:type="spellEnd"/>
            <w:r>
              <w:t xml:space="preserve"> по </w:t>
            </w:r>
            <w:proofErr w:type="spellStart"/>
            <w:r>
              <w:t>заміні</w:t>
            </w:r>
            <w:proofErr w:type="spellEnd"/>
            <w:r>
              <w:t xml:space="preserve"> </w:t>
            </w:r>
            <w:proofErr w:type="spellStart"/>
            <w:r>
              <w:t>гальмівної</w:t>
            </w:r>
            <w:proofErr w:type="spellEnd"/>
            <w:r>
              <w:t xml:space="preserve"> </w:t>
            </w:r>
            <w:proofErr w:type="spellStart"/>
            <w:r>
              <w:t>рідини</w:t>
            </w:r>
            <w:proofErr w:type="spellEnd"/>
          </w:p>
        </w:tc>
        <w:tc>
          <w:tcPr>
            <w:tcW w:w="626" w:type="dxa"/>
            <w:tcBorders>
              <w:top w:val="single" w:sz="4" w:space="0" w:color="auto"/>
              <w:left w:val="single" w:sz="4" w:space="0" w:color="auto"/>
              <w:bottom w:val="single" w:sz="4" w:space="0" w:color="auto"/>
              <w:right w:val="single" w:sz="4" w:space="0" w:color="auto"/>
            </w:tcBorders>
          </w:tcPr>
          <w:p w14:paraId="27E04A6E" w14:textId="1D5E6FFB" w:rsidR="0027605A" w:rsidRDefault="0027605A"/>
        </w:tc>
        <w:tc>
          <w:tcPr>
            <w:tcW w:w="1075" w:type="dxa"/>
            <w:tcBorders>
              <w:top w:val="single" w:sz="4" w:space="0" w:color="auto"/>
              <w:left w:val="single" w:sz="4" w:space="0" w:color="auto"/>
              <w:bottom w:val="single" w:sz="4" w:space="0" w:color="auto"/>
              <w:right w:val="single" w:sz="4" w:space="0" w:color="auto"/>
            </w:tcBorders>
            <w:hideMark/>
          </w:tcPr>
          <w:p w14:paraId="62943088" w14:textId="77777777" w:rsidR="0027605A" w:rsidRDefault="0027605A">
            <w:pPr>
              <w:jc w:val="center"/>
            </w:pPr>
            <w:r>
              <w:t>норм/год</w:t>
            </w:r>
          </w:p>
        </w:tc>
        <w:tc>
          <w:tcPr>
            <w:tcW w:w="1134" w:type="dxa"/>
            <w:tcBorders>
              <w:top w:val="single" w:sz="4" w:space="0" w:color="auto"/>
              <w:left w:val="single" w:sz="4" w:space="0" w:color="auto"/>
              <w:bottom w:val="single" w:sz="4" w:space="0" w:color="auto"/>
              <w:right w:val="single" w:sz="4" w:space="0" w:color="auto"/>
            </w:tcBorders>
          </w:tcPr>
          <w:p w14:paraId="6A16B1B0" w14:textId="427480BF" w:rsidR="0027605A" w:rsidRDefault="0027605A">
            <w:pPr>
              <w:jc w:val="center"/>
            </w:pPr>
          </w:p>
        </w:tc>
        <w:tc>
          <w:tcPr>
            <w:tcW w:w="2268" w:type="dxa"/>
            <w:tcBorders>
              <w:top w:val="single" w:sz="4" w:space="0" w:color="auto"/>
              <w:left w:val="single" w:sz="4" w:space="0" w:color="auto"/>
              <w:bottom w:val="single" w:sz="4" w:space="0" w:color="auto"/>
              <w:right w:val="single" w:sz="4" w:space="0" w:color="auto"/>
            </w:tcBorders>
          </w:tcPr>
          <w:p w14:paraId="03AB9671" w14:textId="77777777" w:rsidR="0027605A" w:rsidRDefault="0027605A"/>
        </w:tc>
        <w:tc>
          <w:tcPr>
            <w:tcW w:w="2096" w:type="dxa"/>
            <w:tcBorders>
              <w:top w:val="single" w:sz="4" w:space="0" w:color="auto"/>
              <w:left w:val="single" w:sz="4" w:space="0" w:color="auto"/>
              <w:bottom w:val="single" w:sz="4" w:space="0" w:color="auto"/>
              <w:right w:val="single" w:sz="4" w:space="0" w:color="auto"/>
            </w:tcBorders>
          </w:tcPr>
          <w:p w14:paraId="68B716EF" w14:textId="77777777" w:rsidR="0027605A" w:rsidRDefault="0027605A"/>
        </w:tc>
      </w:tr>
      <w:tr w:rsidR="0027605A" w14:paraId="37B9D52B" w14:textId="77777777" w:rsidTr="00786F3B">
        <w:tc>
          <w:tcPr>
            <w:tcW w:w="2660" w:type="dxa"/>
            <w:tcBorders>
              <w:top w:val="single" w:sz="4" w:space="0" w:color="auto"/>
              <w:left w:val="single" w:sz="4" w:space="0" w:color="auto"/>
              <w:bottom w:val="single" w:sz="4" w:space="0" w:color="auto"/>
              <w:right w:val="single" w:sz="4" w:space="0" w:color="auto"/>
            </w:tcBorders>
            <w:hideMark/>
          </w:tcPr>
          <w:p w14:paraId="0524CFDE" w14:textId="77777777" w:rsidR="0027605A" w:rsidRDefault="0027605A">
            <w:r>
              <w:t xml:space="preserve">Олива для муфти </w:t>
            </w:r>
            <w:proofErr w:type="spellStart"/>
            <w:r>
              <w:t>повного</w:t>
            </w:r>
            <w:proofErr w:type="spellEnd"/>
            <w:r>
              <w:t xml:space="preserve"> приводу </w:t>
            </w:r>
            <w:proofErr w:type="spellStart"/>
            <w:r>
              <w:t>замінити</w:t>
            </w:r>
            <w:proofErr w:type="spellEnd"/>
          </w:p>
        </w:tc>
        <w:tc>
          <w:tcPr>
            <w:tcW w:w="626" w:type="dxa"/>
            <w:tcBorders>
              <w:top w:val="single" w:sz="4" w:space="0" w:color="auto"/>
              <w:left w:val="single" w:sz="4" w:space="0" w:color="auto"/>
              <w:bottom w:val="single" w:sz="4" w:space="0" w:color="auto"/>
              <w:right w:val="single" w:sz="4" w:space="0" w:color="auto"/>
            </w:tcBorders>
          </w:tcPr>
          <w:p w14:paraId="70473C48" w14:textId="4AFAA0BD" w:rsidR="0027605A" w:rsidRDefault="0027605A"/>
        </w:tc>
        <w:tc>
          <w:tcPr>
            <w:tcW w:w="1075" w:type="dxa"/>
            <w:tcBorders>
              <w:top w:val="single" w:sz="4" w:space="0" w:color="auto"/>
              <w:left w:val="single" w:sz="4" w:space="0" w:color="auto"/>
              <w:bottom w:val="single" w:sz="4" w:space="0" w:color="auto"/>
              <w:right w:val="single" w:sz="4" w:space="0" w:color="auto"/>
            </w:tcBorders>
            <w:hideMark/>
          </w:tcPr>
          <w:p w14:paraId="77E07EAE" w14:textId="77777777" w:rsidR="0027605A" w:rsidRDefault="0027605A">
            <w:pPr>
              <w:jc w:val="center"/>
            </w:pPr>
            <w:r>
              <w:t>норм/год</w:t>
            </w:r>
          </w:p>
        </w:tc>
        <w:tc>
          <w:tcPr>
            <w:tcW w:w="1134" w:type="dxa"/>
            <w:tcBorders>
              <w:top w:val="single" w:sz="4" w:space="0" w:color="auto"/>
              <w:left w:val="single" w:sz="4" w:space="0" w:color="auto"/>
              <w:bottom w:val="single" w:sz="4" w:space="0" w:color="auto"/>
              <w:right w:val="single" w:sz="4" w:space="0" w:color="auto"/>
            </w:tcBorders>
          </w:tcPr>
          <w:p w14:paraId="7A68C208" w14:textId="0A7BED64" w:rsidR="0027605A" w:rsidRDefault="0027605A">
            <w:pPr>
              <w:jc w:val="center"/>
            </w:pPr>
          </w:p>
        </w:tc>
        <w:tc>
          <w:tcPr>
            <w:tcW w:w="2268" w:type="dxa"/>
            <w:tcBorders>
              <w:top w:val="single" w:sz="4" w:space="0" w:color="auto"/>
              <w:left w:val="single" w:sz="4" w:space="0" w:color="auto"/>
              <w:bottom w:val="single" w:sz="4" w:space="0" w:color="auto"/>
              <w:right w:val="single" w:sz="4" w:space="0" w:color="auto"/>
            </w:tcBorders>
          </w:tcPr>
          <w:p w14:paraId="1FE8B19B" w14:textId="77777777" w:rsidR="0027605A" w:rsidRDefault="0027605A"/>
        </w:tc>
        <w:tc>
          <w:tcPr>
            <w:tcW w:w="2096" w:type="dxa"/>
            <w:tcBorders>
              <w:top w:val="single" w:sz="4" w:space="0" w:color="auto"/>
              <w:left w:val="single" w:sz="4" w:space="0" w:color="auto"/>
              <w:bottom w:val="single" w:sz="4" w:space="0" w:color="auto"/>
              <w:right w:val="single" w:sz="4" w:space="0" w:color="auto"/>
            </w:tcBorders>
          </w:tcPr>
          <w:p w14:paraId="3CF25529" w14:textId="77777777" w:rsidR="0027605A" w:rsidRDefault="0027605A"/>
        </w:tc>
      </w:tr>
      <w:tr w:rsidR="0027605A" w14:paraId="6A984DAB" w14:textId="77777777" w:rsidTr="00786F3B">
        <w:tc>
          <w:tcPr>
            <w:tcW w:w="2660" w:type="dxa"/>
            <w:tcBorders>
              <w:top w:val="single" w:sz="4" w:space="0" w:color="auto"/>
              <w:left w:val="single" w:sz="4" w:space="0" w:color="auto"/>
              <w:bottom w:val="single" w:sz="4" w:space="0" w:color="auto"/>
              <w:right w:val="single" w:sz="4" w:space="0" w:color="auto"/>
            </w:tcBorders>
            <w:hideMark/>
          </w:tcPr>
          <w:p w14:paraId="6F33B333" w14:textId="77777777" w:rsidR="0027605A" w:rsidRDefault="0027605A">
            <w:proofErr w:type="spellStart"/>
            <w:r>
              <w:t>Фільтр</w:t>
            </w:r>
            <w:proofErr w:type="spellEnd"/>
            <w:r>
              <w:t xml:space="preserve"> </w:t>
            </w:r>
            <w:proofErr w:type="spellStart"/>
            <w:r>
              <w:t>сажі</w:t>
            </w:r>
            <w:proofErr w:type="spellEnd"/>
            <w:r>
              <w:t xml:space="preserve"> </w:t>
            </w:r>
            <w:proofErr w:type="spellStart"/>
            <w:r>
              <w:t>виміряти</w:t>
            </w:r>
            <w:proofErr w:type="spellEnd"/>
          </w:p>
        </w:tc>
        <w:tc>
          <w:tcPr>
            <w:tcW w:w="626" w:type="dxa"/>
            <w:tcBorders>
              <w:top w:val="single" w:sz="4" w:space="0" w:color="auto"/>
              <w:left w:val="single" w:sz="4" w:space="0" w:color="auto"/>
              <w:bottom w:val="single" w:sz="4" w:space="0" w:color="auto"/>
              <w:right w:val="single" w:sz="4" w:space="0" w:color="auto"/>
            </w:tcBorders>
          </w:tcPr>
          <w:p w14:paraId="2D6EB0E7" w14:textId="0BF5411D" w:rsidR="0027605A" w:rsidRDefault="0027605A"/>
        </w:tc>
        <w:tc>
          <w:tcPr>
            <w:tcW w:w="1075" w:type="dxa"/>
            <w:tcBorders>
              <w:top w:val="single" w:sz="4" w:space="0" w:color="auto"/>
              <w:left w:val="single" w:sz="4" w:space="0" w:color="auto"/>
              <w:bottom w:val="single" w:sz="4" w:space="0" w:color="auto"/>
              <w:right w:val="single" w:sz="4" w:space="0" w:color="auto"/>
            </w:tcBorders>
            <w:hideMark/>
          </w:tcPr>
          <w:p w14:paraId="0A854DAF" w14:textId="77777777" w:rsidR="0027605A" w:rsidRDefault="0027605A">
            <w:pPr>
              <w:jc w:val="center"/>
            </w:pPr>
            <w:r>
              <w:t>норм/год</w:t>
            </w:r>
          </w:p>
        </w:tc>
        <w:tc>
          <w:tcPr>
            <w:tcW w:w="1134" w:type="dxa"/>
            <w:tcBorders>
              <w:top w:val="single" w:sz="4" w:space="0" w:color="auto"/>
              <w:left w:val="single" w:sz="4" w:space="0" w:color="auto"/>
              <w:bottom w:val="single" w:sz="4" w:space="0" w:color="auto"/>
              <w:right w:val="single" w:sz="4" w:space="0" w:color="auto"/>
            </w:tcBorders>
          </w:tcPr>
          <w:p w14:paraId="3701FC28" w14:textId="4F4ECC2D" w:rsidR="0027605A" w:rsidRDefault="0027605A">
            <w:pPr>
              <w:jc w:val="center"/>
            </w:pPr>
          </w:p>
        </w:tc>
        <w:tc>
          <w:tcPr>
            <w:tcW w:w="2268" w:type="dxa"/>
            <w:tcBorders>
              <w:top w:val="single" w:sz="4" w:space="0" w:color="auto"/>
              <w:left w:val="single" w:sz="4" w:space="0" w:color="auto"/>
              <w:bottom w:val="single" w:sz="4" w:space="0" w:color="auto"/>
              <w:right w:val="single" w:sz="4" w:space="0" w:color="auto"/>
            </w:tcBorders>
          </w:tcPr>
          <w:p w14:paraId="62334C3E" w14:textId="77777777" w:rsidR="0027605A" w:rsidRDefault="0027605A"/>
        </w:tc>
        <w:tc>
          <w:tcPr>
            <w:tcW w:w="2096" w:type="dxa"/>
            <w:tcBorders>
              <w:top w:val="single" w:sz="4" w:space="0" w:color="auto"/>
              <w:left w:val="single" w:sz="4" w:space="0" w:color="auto"/>
              <w:bottom w:val="single" w:sz="4" w:space="0" w:color="auto"/>
              <w:right w:val="single" w:sz="4" w:space="0" w:color="auto"/>
            </w:tcBorders>
          </w:tcPr>
          <w:p w14:paraId="6500CBD3" w14:textId="77777777" w:rsidR="0027605A" w:rsidRDefault="0027605A"/>
        </w:tc>
      </w:tr>
      <w:tr w:rsidR="0027605A" w14:paraId="4F4D6559" w14:textId="77777777" w:rsidTr="00786F3B">
        <w:tc>
          <w:tcPr>
            <w:tcW w:w="2660" w:type="dxa"/>
            <w:tcBorders>
              <w:top w:val="single" w:sz="4" w:space="0" w:color="auto"/>
              <w:left w:val="single" w:sz="4" w:space="0" w:color="auto"/>
              <w:bottom w:val="single" w:sz="4" w:space="0" w:color="auto"/>
              <w:right w:val="single" w:sz="4" w:space="0" w:color="auto"/>
            </w:tcBorders>
            <w:hideMark/>
          </w:tcPr>
          <w:p w14:paraId="6FE8882A" w14:textId="77777777" w:rsidR="0027605A" w:rsidRDefault="0027605A">
            <w:proofErr w:type="spellStart"/>
            <w:r>
              <w:t>Ущільнювач</w:t>
            </w:r>
            <w:proofErr w:type="spellEnd"/>
            <w:r>
              <w:t xml:space="preserve"> </w:t>
            </w:r>
            <w:proofErr w:type="spellStart"/>
            <w:r>
              <w:t>зсувного</w:t>
            </w:r>
            <w:proofErr w:type="spellEnd"/>
            <w:r>
              <w:t xml:space="preserve"> </w:t>
            </w:r>
            <w:proofErr w:type="spellStart"/>
            <w:r>
              <w:t>скла</w:t>
            </w:r>
            <w:proofErr w:type="spellEnd"/>
            <w:r>
              <w:t xml:space="preserve"> </w:t>
            </w:r>
            <w:proofErr w:type="spellStart"/>
            <w:r>
              <w:t>очистити</w:t>
            </w:r>
            <w:proofErr w:type="spellEnd"/>
          </w:p>
        </w:tc>
        <w:tc>
          <w:tcPr>
            <w:tcW w:w="626" w:type="dxa"/>
            <w:tcBorders>
              <w:top w:val="single" w:sz="4" w:space="0" w:color="auto"/>
              <w:left w:val="single" w:sz="4" w:space="0" w:color="auto"/>
              <w:bottom w:val="single" w:sz="4" w:space="0" w:color="auto"/>
              <w:right w:val="single" w:sz="4" w:space="0" w:color="auto"/>
            </w:tcBorders>
          </w:tcPr>
          <w:p w14:paraId="46BC9471" w14:textId="5ACFAFD4" w:rsidR="0027605A" w:rsidRDefault="0027605A"/>
        </w:tc>
        <w:tc>
          <w:tcPr>
            <w:tcW w:w="1075" w:type="dxa"/>
            <w:tcBorders>
              <w:top w:val="single" w:sz="4" w:space="0" w:color="auto"/>
              <w:left w:val="single" w:sz="4" w:space="0" w:color="auto"/>
              <w:bottom w:val="single" w:sz="4" w:space="0" w:color="auto"/>
              <w:right w:val="single" w:sz="4" w:space="0" w:color="auto"/>
            </w:tcBorders>
            <w:hideMark/>
          </w:tcPr>
          <w:p w14:paraId="4B977D28" w14:textId="77777777" w:rsidR="0027605A" w:rsidRDefault="0027605A">
            <w:pPr>
              <w:jc w:val="center"/>
            </w:pPr>
            <w:r>
              <w:t>норм/год</w:t>
            </w:r>
          </w:p>
        </w:tc>
        <w:tc>
          <w:tcPr>
            <w:tcW w:w="1134" w:type="dxa"/>
            <w:tcBorders>
              <w:top w:val="single" w:sz="4" w:space="0" w:color="auto"/>
              <w:left w:val="single" w:sz="4" w:space="0" w:color="auto"/>
              <w:bottom w:val="single" w:sz="4" w:space="0" w:color="auto"/>
              <w:right w:val="single" w:sz="4" w:space="0" w:color="auto"/>
            </w:tcBorders>
          </w:tcPr>
          <w:p w14:paraId="0DA933A9" w14:textId="1CFBB2B1" w:rsidR="0027605A" w:rsidRDefault="0027605A">
            <w:pPr>
              <w:jc w:val="center"/>
            </w:pPr>
          </w:p>
        </w:tc>
        <w:tc>
          <w:tcPr>
            <w:tcW w:w="2268" w:type="dxa"/>
            <w:tcBorders>
              <w:top w:val="single" w:sz="4" w:space="0" w:color="auto"/>
              <w:left w:val="single" w:sz="4" w:space="0" w:color="auto"/>
              <w:bottom w:val="single" w:sz="4" w:space="0" w:color="auto"/>
              <w:right w:val="single" w:sz="4" w:space="0" w:color="auto"/>
            </w:tcBorders>
          </w:tcPr>
          <w:p w14:paraId="2F2FA2DA" w14:textId="77777777" w:rsidR="0027605A" w:rsidRDefault="0027605A"/>
        </w:tc>
        <w:tc>
          <w:tcPr>
            <w:tcW w:w="2096" w:type="dxa"/>
            <w:tcBorders>
              <w:top w:val="single" w:sz="4" w:space="0" w:color="auto"/>
              <w:left w:val="single" w:sz="4" w:space="0" w:color="auto"/>
              <w:bottom w:val="single" w:sz="4" w:space="0" w:color="auto"/>
              <w:right w:val="single" w:sz="4" w:space="0" w:color="auto"/>
            </w:tcBorders>
          </w:tcPr>
          <w:p w14:paraId="51875179" w14:textId="77777777" w:rsidR="0027605A" w:rsidRDefault="0027605A"/>
        </w:tc>
      </w:tr>
    </w:tbl>
    <w:p w14:paraId="6735F1BA" w14:textId="58671EE0" w:rsidR="0027605A" w:rsidRPr="007A43CF" w:rsidRDefault="007A43CF" w:rsidP="00EB76CE">
      <w:pPr>
        <w:jc w:val="both"/>
        <w:rPr>
          <w:b/>
          <w:bCs/>
          <w:lang w:val="uk-UA" w:eastAsia="en-US"/>
        </w:rPr>
      </w:pPr>
      <w:r w:rsidRPr="007A43CF">
        <w:rPr>
          <w:b/>
          <w:bCs/>
          <w:lang w:val="uk-UA" w:eastAsia="en-US"/>
        </w:rPr>
        <w:t xml:space="preserve">*Перелік </w:t>
      </w:r>
      <w:r w:rsidR="004F3511">
        <w:rPr>
          <w:b/>
          <w:bCs/>
          <w:lang w:val="uk-UA" w:eastAsia="en-US"/>
        </w:rPr>
        <w:t xml:space="preserve">ремонтних робіт </w:t>
      </w:r>
      <w:r w:rsidRPr="007A43CF">
        <w:rPr>
          <w:b/>
          <w:bCs/>
          <w:lang w:val="uk-UA" w:eastAsia="en-US"/>
        </w:rPr>
        <w:t xml:space="preserve">може бути </w:t>
      </w:r>
      <w:r w:rsidR="004F3511">
        <w:rPr>
          <w:b/>
          <w:bCs/>
          <w:lang w:val="uk-UA" w:eastAsia="en-US"/>
        </w:rPr>
        <w:t xml:space="preserve">змінений або </w:t>
      </w:r>
      <w:r w:rsidRPr="007A43CF">
        <w:rPr>
          <w:b/>
          <w:bCs/>
          <w:lang w:val="uk-UA" w:eastAsia="en-US"/>
        </w:rPr>
        <w:t>доповнений згідно діючого регламенту</w:t>
      </w:r>
      <w:r w:rsidR="007701E3">
        <w:rPr>
          <w:b/>
          <w:bCs/>
          <w:lang w:val="uk-UA" w:eastAsia="en-US"/>
        </w:rPr>
        <w:t xml:space="preserve"> обслуговування</w:t>
      </w:r>
      <w:r w:rsidRPr="007A43CF">
        <w:rPr>
          <w:b/>
          <w:bCs/>
          <w:lang w:val="uk-UA" w:eastAsia="en-US"/>
        </w:rPr>
        <w:t xml:space="preserve"> кожного автомобіля.</w:t>
      </w:r>
    </w:p>
    <w:p w14:paraId="60972A2A" w14:textId="77777777" w:rsidR="007A43CF" w:rsidRPr="007A43CF" w:rsidRDefault="007A43CF" w:rsidP="0027605A">
      <w:pPr>
        <w:rPr>
          <w:lang w:val="uk-UA" w:eastAsia="en-US"/>
        </w:rPr>
      </w:pPr>
    </w:p>
    <w:p w14:paraId="1B876A14" w14:textId="1BB530D5" w:rsidR="0027605A" w:rsidRDefault="0027605A" w:rsidP="0027605A">
      <w:pPr>
        <w:rPr>
          <w:lang w:val="uk-UA"/>
        </w:rPr>
      </w:pPr>
      <w:proofErr w:type="spellStart"/>
      <w:r>
        <w:t>Перелік</w:t>
      </w:r>
      <w:proofErr w:type="spellEnd"/>
      <w:r>
        <w:t xml:space="preserve"> </w:t>
      </w:r>
      <w:proofErr w:type="spellStart"/>
      <w:r>
        <w:t>запасних</w:t>
      </w:r>
      <w:proofErr w:type="spellEnd"/>
      <w:r>
        <w:t xml:space="preserve"> части</w:t>
      </w:r>
      <w:r w:rsidR="007701E3">
        <w:rPr>
          <w:lang w:val="uk-UA"/>
        </w:rPr>
        <w:t>н</w:t>
      </w:r>
    </w:p>
    <w:p w14:paraId="111F0C9C" w14:textId="77777777" w:rsidR="007701E3" w:rsidRPr="007701E3" w:rsidRDefault="007701E3" w:rsidP="0027605A">
      <w:pPr>
        <w:rPr>
          <w:lang w:val="uk-UA"/>
        </w:rPr>
      </w:pPr>
    </w:p>
    <w:p w14:paraId="34FD3E42" w14:textId="2D95E3A9" w:rsidR="0027605A" w:rsidRPr="007701E3" w:rsidRDefault="007A43CF" w:rsidP="00EB76CE">
      <w:pPr>
        <w:jc w:val="both"/>
        <w:rPr>
          <w:i/>
          <w:iCs/>
          <w:lang w:val="uk-UA"/>
        </w:rPr>
      </w:pPr>
      <w:r w:rsidRPr="007701E3">
        <w:rPr>
          <w:i/>
          <w:iCs/>
          <w:lang w:val="uk-UA"/>
        </w:rPr>
        <w:t>(заповнити таблицю згідно регламент</w:t>
      </w:r>
      <w:r w:rsidR="007701E3">
        <w:rPr>
          <w:i/>
          <w:iCs/>
          <w:lang w:val="uk-UA"/>
        </w:rPr>
        <w:t>у обслуговування</w:t>
      </w:r>
      <w:r w:rsidRPr="007701E3">
        <w:rPr>
          <w:i/>
          <w:iCs/>
          <w:lang w:val="uk-UA"/>
        </w:rPr>
        <w:t xml:space="preserve"> автомо</w:t>
      </w:r>
      <w:r w:rsidR="007701E3" w:rsidRPr="007701E3">
        <w:rPr>
          <w:i/>
          <w:iCs/>
          <w:lang w:val="uk-UA"/>
        </w:rPr>
        <w:t>біля)</w:t>
      </w:r>
    </w:p>
    <w:tbl>
      <w:tblPr>
        <w:tblStyle w:val="a5"/>
        <w:tblW w:w="0" w:type="auto"/>
        <w:tblInd w:w="0" w:type="dxa"/>
        <w:tblLook w:val="04A0" w:firstRow="1" w:lastRow="0" w:firstColumn="1" w:lastColumn="0" w:noHBand="0" w:noVBand="1"/>
      </w:tblPr>
      <w:tblGrid>
        <w:gridCol w:w="3089"/>
        <w:gridCol w:w="729"/>
        <w:gridCol w:w="1278"/>
        <w:gridCol w:w="2232"/>
        <w:gridCol w:w="2301"/>
      </w:tblGrid>
      <w:tr w:rsidR="0027605A" w14:paraId="7168E26A" w14:textId="77777777" w:rsidTr="0027605A">
        <w:trPr>
          <w:trHeight w:val="597"/>
        </w:trPr>
        <w:tc>
          <w:tcPr>
            <w:tcW w:w="3180" w:type="dxa"/>
            <w:tcBorders>
              <w:top w:val="single" w:sz="4" w:space="0" w:color="auto"/>
              <w:left w:val="single" w:sz="4" w:space="0" w:color="auto"/>
              <w:bottom w:val="single" w:sz="4" w:space="0" w:color="auto"/>
              <w:right w:val="single" w:sz="4" w:space="0" w:color="auto"/>
            </w:tcBorders>
            <w:hideMark/>
          </w:tcPr>
          <w:p w14:paraId="724A3E45" w14:textId="77777777" w:rsidR="0027605A" w:rsidRDefault="0027605A">
            <w:pPr>
              <w:jc w:val="center"/>
              <w:rPr>
                <w:b/>
                <w:bCs/>
                <w:lang w:val="uk-UA"/>
              </w:rPr>
            </w:pPr>
            <w:r>
              <w:rPr>
                <w:b/>
                <w:bCs/>
                <w:lang w:val="uk-UA"/>
              </w:rPr>
              <w:t>Найменування</w:t>
            </w:r>
          </w:p>
        </w:tc>
        <w:tc>
          <w:tcPr>
            <w:tcW w:w="748" w:type="dxa"/>
            <w:tcBorders>
              <w:top w:val="single" w:sz="4" w:space="0" w:color="auto"/>
              <w:left w:val="single" w:sz="4" w:space="0" w:color="auto"/>
              <w:bottom w:val="single" w:sz="4" w:space="0" w:color="auto"/>
              <w:right w:val="single" w:sz="4" w:space="0" w:color="auto"/>
            </w:tcBorders>
            <w:hideMark/>
          </w:tcPr>
          <w:p w14:paraId="2543C42B" w14:textId="77777777" w:rsidR="0027605A" w:rsidRDefault="0027605A">
            <w:pPr>
              <w:jc w:val="center"/>
              <w:rPr>
                <w:b/>
                <w:bCs/>
                <w:lang w:val="uk-UA"/>
              </w:rPr>
            </w:pPr>
            <w:r>
              <w:rPr>
                <w:b/>
                <w:bCs/>
                <w:lang w:val="uk-UA"/>
              </w:rPr>
              <w:t>К-ть</w:t>
            </w:r>
          </w:p>
        </w:tc>
        <w:tc>
          <w:tcPr>
            <w:tcW w:w="1283" w:type="dxa"/>
            <w:tcBorders>
              <w:top w:val="single" w:sz="4" w:space="0" w:color="auto"/>
              <w:left w:val="single" w:sz="4" w:space="0" w:color="auto"/>
              <w:bottom w:val="single" w:sz="4" w:space="0" w:color="auto"/>
              <w:right w:val="single" w:sz="4" w:space="0" w:color="auto"/>
            </w:tcBorders>
            <w:hideMark/>
          </w:tcPr>
          <w:p w14:paraId="33C97D10" w14:textId="77777777" w:rsidR="0027605A" w:rsidRDefault="0027605A">
            <w:pPr>
              <w:jc w:val="center"/>
              <w:rPr>
                <w:b/>
                <w:bCs/>
                <w:lang w:val="uk-UA"/>
              </w:rPr>
            </w:pPr>
            <w:r>
              <w:rPr>
                <w:b/>
                <w:bCs/>
                <w:lang w:val="uk-UA"/>
              </w:rPr>
              <w:t>Одиниця виміру</w:t>
            </w:r>
          </w:p>
        </w:tc>
        <w:tc>
          <w:tcPr>
            <w:tcW w:w="2268" w:type="dxa"/>
            <w:tcBorders>
              <w:top w:val="single" w:sz="4" w:space="0" w:color="auto"/>
              <w:left w:val="single" w:sz="4" w:space="0" w:color="auto"/>
              <w:bottom w:val="single" w:sz="4" w:space="0" w:color="auto"/>
              <w:right w:val="single" w:sz="4" w:space="0" w:color="auto"/>
            </w:tcBorders>
            <w:hideMark/>
          </w:tcPr>
          <w:p w14:paraId="53CFA7AD" w14:textId="77777777" w:rsidR="0027605A" w:rsidRDefault="0027605A">
            <w:pPr>
              <w:jc w:val="center"/>
              <w:rPr>
                <w:b/>
                <w:bCs/>
                <w:lang w:val="uk-UA"/>
              </w:rPr>
            </w:pPr>
            <w:r>
              <w:rPr>
                <w:b/>
                <w:bCs/>
                <w:lang w:val="uk-UA"/>
              </w:rPr>
              <w:t xml:space="preserve">Ціна </w:t>
            </w:r>
            <w:r>
              <w:rPr>
                <w:lang w:val="uk-UA"/>
              </w:rPr>
              <w:t>(з врахуванням відповідного до системи оподаткування податку)</w:t>
            </w:r>
            <w:r>
              <w:rPr>
                <w:b/>
                <w:bCs/>
                <w:lang w:val="uk-UA"/>
              </w:rPr>
              <w:t>, грн</w:t>
            </w:r>
          </w:p>
        </w:tc>
        <w:tc>
          <w:tcPr>
            <w:tcW w:w="2342" w:type="dxa"/>
            <w:tcBorders>
              <w:top w:val="single" w:sz="4" w:space="0" w:color="auto"/>
              <w:left w:val="single" w:sz="4" w:space="0" w:color="auto"/>
              <w:bottom w:val="single" w:sz="4" w:space="0" w:color="auto"/>
              <w:right w:val="single" w:sz="4" w:space="0" w:color="auto"/>
            </w:tcBorders>
            <w:hideMark/>
          </w:tcPr>
          <w:p w14:paraId="60608205" w14:textId="77777777" w:rsidR="0027605A" w:rsidRDefault="0027605A">
            <w:pPr>
              <w:jc w:val="center"/>
              <w:rPr>
                <w:b/>
                <w:bCs/>
                <w:lang w:val="uk-UA"/>
              </w:rPr>
            </w:pPr>
            <w:r>
              <w:rPr>
                <w:b/>
                <w:bCs/>
                <w:lang w:val="uk-UA"/>
              </w:rPr>
              <w:t xml:space="preserve">Сума </w:t>
            </w:r>
            <w:r>
              <w:rPr>
                <w:lang w:val="uk-UA"/>
              </w:rPr>
              <w:t>(з врахуванням відповідного до системи оподаткування податку)</w:t>
            </w:r>
            <w:r>
              <w:rPr>
                <w:b/>
                <w:bCs/>
                <w:lang w:val="uk-UA"/>
              </w:rPr>
              <w:t>, грн</w:t>
            </w:r>
          </w:p>
        </w:tc>
      </w:tr>
      <w:tr w:rsidR="0027605A" w14:paraId="7EE8E972" w14:textId="77777777" w:rsidTr="00AD6318">
        <w:trPr>
          <w:trHeight w:val="298"/>
        </w:trPr>
        <w:tc>
          <w:tcPr>
            <w:tcW w:w="3180" w:type="dxa"/>
            <w:tcBorders>
              <w:top w:val="single" w:sz="4" w:space="0" w:color="auto"/>
              <w:left w:val="single" w:sz="4" w:space="0" w:color="auto"/>
              <w:bottom w:val="single" w:sz="4" w:space="0" w:color="auto"/>
              <w:right w:val="single" w:sz="4" w:space="0" w:color="auto"/>
            </w:tcBorders>
          </w:tcPr>
          <w:p w14:paraId="5FC2EC39" w14:textId="0256575C" w:rsidR="0027605A" w:rsidRDefault="0027605A">
            <w:pPr>
              <w:rPr>
                <w:lang w:val="uk-UA"/>
              </w:rPr>
            </w:pPr>
          </w:p>
        </w:tc>
        <w:tc>
          <w:tcPr>
            <w:tcW w:w="748" w:type="dxa"/>
            <w:tcBorders>
              <w:top w:val="single" w:sz="4" w:space="0" w:color="auto"/>
              <w:left w:val="single" w:sz="4" w:space="0" w:color="auto"/>
              <w:bottom w:val="single" w:sz="4" w:space="0" w:color="auto"/>
              <w:right w:val="single" w:sz="4" w:space="0" w:color="auto"/>
            </w:tcBorders>
          </w:tcPr>
          <w:p w14:paraId="53ED4051" w14:textId="18F822A8" w:rsidR="0027605A" w:rsidRDefault="0027605A">
            <w:pPr>
              <w:jc w:val="center"/>
            </w:pPr>
          </w:p>
        </w:tc>
        <w:tc>
          <w:tcPr>
            <w:tcW w:w="1283" w:type="dxa"/>
            <w:tcBorders>
              <w:top w:val="single" w:sz="4" w:space="0" w:color="auto"/>
              <w:left w:val="single" w:sz="4" w:space="0" w:color="auto"/>
              <w:bottom w:val="single" w:sz="4" w:space="0" w:color="auto"/>
              <w:right w:val="single" w:sz="4" w:space="0" w:color="auto"/>
            </w:tcBorders>
          </w:tcPr>
          <w:p w14:paraId="4FC935B2" w14:textId="69C72C37" w:rsidR="0027605A" w:rsidRDefault="0027605A">
            <w:pPr>
              <w:jc w:val="center"/>
            </w:pPr>
          </w:p>
        </w:tc>
        <w:tc>
          <w:tcPr>
            <w:tcW w:w="2268" w:type="dxa"/>
            <w:tcBorders>
              <w:top w:val="single" w:sz="4" w:space="0" w:color="auto"/>
              <w:left w:val="single" w:sz="4" w:space="0" w:color="auto"/>
              <w:bottom w:val="single" w:sz="4" w:space="0" w:color="auto"/>
              <w:right w:val="single" w:sz="4" w:space="0" w:color="auto"/>
            </w:tcBorders>
          </w:tcPr>
          <w:p w14:paraId="751DD86F" w14:textId="77777777" w:rsidR="0027605A" w:rsidRDefault="0027605A"/>
        </w:tc>
        <w:tc>
          <w:tcPr>
            <w:tcW w:w="2342" w:type="dxa"/>
            <w:tcBorders>
              <w:top w:val="single" w:sz="4" w:space="0" w:color="auto"/>
              <w:left w:val="single" w:sz="4" w:space="0" w:color="auto"/>
              <w:bottom w:val="single" w:sz="4" w:space="0" w:color="auto"/>
              <w:right w:val="single" w:sz="4" w:space="0" w:color="auto"/>
            </w:tcBorders>
          </w:tcPr>
          <w:p w14:paraId="1505144F" w14:textId="77777777" w:rsidR="0027605A" w:rsidRDefault="0027605A"/>
        </w:tc>
      </w:tr>
      <w:tr w:rsidR="0027605A" w14:paraId="403A8179" w14:textId="77777777" w:rsidTr="00AD6318">
        <w:trPr>
          <w:trHeight w:val="298"/>
        </w:trPr>
        <w:tc>
          <w:tcPr>
            <w:tcW w:w="3180" w:type="dxa"/>
            <w:tcBorders>
              <w:top w:val="single" w:sz="4" w:space="0" w:color="auto"/>
              <w:left w:val="single" w:sz="4" w:space="0" w:color="auto"/>
              <w:bottom w:val="single" w:sz="4" w:space="0" w:color="auto"/>
              <w:right w:val="single" w:sz="4" w:space="0" w:color="auto"/>
            </w:tcBorders>
          </w:tcPr>
          <w:p w14:paraId="4850B6F2" w14:textId="067CA536" w:rsidR="0027605A" w:rsidRDefault="0027605A"/>
        </w:tc>
        <w:tc>
          <w:tcPr>
            <w:tcW w:w="748" w:type="dxa"/>
            <w:tcBorders>
              <w:top w:val="single" w:sz="4" w:space="0" w:color="auto"/>
              <w:left w:val="single" w:sz="4" w:space="0" w:color="auto"/>
              <w:bottom w:val="single" w:sz="4" w:space="0" w:color="auto"/>
              <w:right w:val="single" w:sz="4" w:space="0" w:color="auto"/>
            </w:tcBorders>
          </w:tcPr>
          <w:p w14:paraId="5B87378E" w14:textId="5D9DB6DA" w:rsidR="0027605A" w:rsidRDefault="0027605A">
            <w:pPr>
              <w:jc w:val="center"/>
            </w:pPr>
          </w:p>
        </w:tc>
        <w:tc>
          <w:tcPr>
            <w:tcW w:w="1283" w:type="dxa"/>
            <w:tcBorders>
              <w:top w:val="single" w:sz="4" w:space="0" w:color="auto"/>
              <w:left w:val="single" w:sz="4" w:space="0" w:color="auto"/>
              <w:bottom w:val="single" w:sz="4" w:space="0" w:color="auto"/>
              <w:right w:val="single" w:sz="4" w:space="0" w:color="auto"/>
            </w:tcBorders>
          </w:tcPr>
          <w:p w14:paraId="6D6B3406" w14:textId="45620D1C" w:rsidR="0027605A" w:rsidRDefault="0027605A">
            <w:pPr>
              <w:jc w:val="center"/>
            </w:pPr>
          </w:p>
        </w:tc>
        <w:tc>
          <w:tcPr>
            <w:tcW w:w="2268" w:type="dxa"/>
            <w:tcBorders>
              <w:top w:val="single" w:sz="4" w:space="0" w:color="auto"/>
              <w:left w:val="single" w:sz="4" w:space="0" w:color="auto"/>
              <w:bottom w:val="single" w:sz="4" w:space="0" w:color="auto"/>
              <w:right w:val="single" w:sz="4" w:space="0" w:color="auto"/>
            </w:tcBorders>
          </w:tcPr>
          <w:p w14:paraId="44B7CA88" w14:textId="77777777" w:rsidR="0027605A" w:rsidRDefault="0027605A"/>
        </w:tc>
        <w:tc>
          <w:tcPr>
            <w:tcW w:w="2342" w:type="dxa"/>
            <w:tcBorders>
              <w:top w:val="single" w:sz="4" w:space="0" w:color="auto"/>
              <w:left w:val="single" w:sz="4" w:space="0" w:color="auto"/>
              <w:bottom w:val="single" w:sz="4" w:space="0" w:color="auto"/>
              <w:right w:val="single" w:sz="4" w:space="0" w:color="auto"/>
            </w:tcBorders>
          </w:tcPr>
          <w:p w14:paraId="59E1A317" w14:textId="77777777" w:rsidR="0027605A" w:rsidRDefault="0027605A"/>
        </w:tc>
      </w:tr>
      <w:tr w:rsidR="0027605A" w14:paraId="6E3F3493" w14:textId="77777777" w:rsidTr="00AD6318">
        <w:trPr>
          <w:trHeight w:val="298"/>
        </w:trPr>
        <w:tc>
          <w:tcPr>
            <w:tcW w:w="3180" w:type="dxa"/>
            <w:tcBorders>
              <w:top w:val="single" w:sz="4" w:space="0" w:color="auto"/>
              <w:left w:val="single" w:sz="4" w:space="0" w:color="auto"/>
              <w:bottom w:val="single" w:sz="4" w:space="0" w:color="auto"/>
              <w:right w:val="single" w:sz="4" w:space="0" w:color="auto"/>
            </w:tcBorders>
          </w:tcPr>
          <w:p w14:paraId="1F85C9D0" w14:textId="020B88CF" w:rsidR="0027605A" w:rsidRDefault="0027605A"/>
        </w:tc>
        <w:tc>
          <w:tcPr>
            <w:tcW w:w="748" w:type="dxa"/>
            <w:tcBorders>
              <w:top w:val="single" w:sz="4" w:space="0" w:color="auto"/>
              <w:left w:val="single" w:sz="4" w:space="0" w:color="auto"/>
              <w:bottom w:val="single" w:sz="4" w:space="0" w:color="auto"/>
              <w:right w:val="single" w:sz="4" w:space="0" w:color="auto"/>
            </w:tcBorders>
          </w:tcPr>
          <w:p w14:paraId="6A9BF5A5" w14:textId="40BF32C5" w:rsidR="0027605A" w:rsidRDefault="0027605A">
            <w:pPr>
              <w:jc w:val="center"/>
            </w:pPr>
          </w:p>
        </w:tc>
        <w:tc>
          <w:tcPr>
            <w:tcW w:w="1283" w:type="dxa"/>
            <w:tcBorders>
              <w:top w:val="single" w:sz="4" w:space="0" w:color="auto"/>
              <w:left w:val="single" w:sz="4" w:space="0" w:color="auto"/>
              <w:bottom w:val="single" w:sz="4" w:space="0" w:color="auto"/>
              <w:right w:val="single" w:sz="4" w:space="0" w:color="auto"/>
            </w:tcBorders>
          </w:tcPr>
          <w:p w14:paraId="7C2BA6E9" w14:textId="76DABE30" w:rsidR="0027605A" w:rsidRDefault="0027605A">
            <w:pPr>
              <w:jc w:val="center"/>
            </w:pPr>
          </w:p>
        </w:tc>
        <w:tc>
          <w:tcPr>
            <w:tcW w:w="2268" w:type="dxa"/>
            <w:tcBorders>
              <w:top w:val="single" w:sz="4" w:space="0" w:color="auto"/>
              <w:left w:val="single" w:sz="4" w:space="0" w:color="auto"/>
              <w:bottom w:val="single" w:sz="4" w:space="0" w:color="auto"/>
              <w:right w:val="single" w:sz="4" w:space="0" w:color="auto"/>
            </w:tcBorders>
          </w:tcPr>
          <w:p w14:paraId="31AF2F08" w14:textId="77777777" w:rsidR="0027605A" w:rsidRDefault="0027605A"/>
        </w:tc>
        <w:tc>
          <w:tcPr>
            <w:tcW w:w="2342" w:type="dxa"/>
            <w:tcBorders>
              <w:top w:val="single" w:sz="4" w:space="0" w:color="auto"/>
              <w:left w:val="single" w:sz="4" w:space="0" w:color="auto"/>
              <w:bottom w:val="single" w:sz="4" w:space="0" w:color="auto"/>
              <w:right w:val="single" w:sz="4" w:space="0" w:color="auto"/>
            </w:tcBorders>
          </w:tcPr>
          <w:p w14:paraId="28AC1F73" w14:textId="77777777" w:rsidR="0027605A" w:rsidRDefault="0027605A"/>
        </w:tc>
      </w:tr>
      <w:tr w:rsidR="0027605A" w14:paraId="1EBCDCC1" w14:textId="77777777" w:rsidTr="00AD6318">
        <w:trPr>
          <w:trHeight w:val="298"/>
        </w:trPr>
        <w:tc>
          <w:tcPr>
            <w:tcW w:w="3180" w:type="dxa"/>
            <w:tcBorders>
              <w:top w:val="single" w:sz="4" w:space="0" w:color="auto"/>
              <w:left w:val="single" w:sz="4" w:space="0" w:color="auto"/>
              <w:bottom w:val="single" w:sz="4" w:space="0" w:color="auto"/>
              <w:right w:val="single" w:sz="4" w:space="0" w:color="auto"/>
            </w:tcBorders>
          </w:tcPr>
          <w:p w14:paraId="09D0D548" w14:textId="6A15C003" w:rsidR="0027605A" w:rsidRDefault="0027605A"/>
        </w:tc>
        <w:tc>
          <w:tcPr>
            <w:tcW w:w="748" w:type="dxa"/>
            <w:tcBorders>
              <w:top w:val="single" w:sz="4" w:space="0" w:color="auto"/>
              <w:left w:val="single" w:sz="4" w:space="0" w:color="auto"/>
              <w:bottom w:val="single" w:sz="4" w:space="0" w:color="auto"/>
              <w:right w:val="single" w:sz="4" w:space="0" w:color="auto"/>
            </w:tcBorders>
          </w:tcPr>
          <w:p w14:paraId="2B92D199" w14:textId="0FB9E869" w:rsidR="0027605A" w:rsidRDefault="0027605A">
            <w:pPr>
              <w:jc w:val="center"/>
            </w:pPr>
          </w:p>
        </w:tc>
        <w:tc>
          <w:tcPr>
            <w:tcW w:w="1283" w:type="dxa"/>
            <w:tcBorders>
              <w:top w:val="single" w:sz="4" w:space="0" w:color="auto"/>
              <w:left w:val="single" w:sz="4" w:space="0" w:color="auto"/>
              <w:bottom w:val="single" w:sz="4" w:space="0" w:color="auto"/>
              <w:right w:val="single" w:sz="4" w:space="0" w:color="auto"/>
            </w:tcBorders>
          </w:tcPr>
          <w:p w14:paraId="3A7F9507" w14:textId="0F8C2D7E" w:rsidR="0027605A" w:rsidRDefault="0027605A">
            <w:pPr>
              <w:jc w:val="center"/>
            </w:pPr>
          </w:p>
        </w:tc>
        <w:tc>
          <w:tcPr>
            <w:tcW w:w="2268" w:type="dxa"/>
            <w:tcBorders>
              <w:top w:val="single" w:sz="4" w:space="0" w:color="auto"/>
              <w:left w:val="single" w:sz="4" w:space="0" w:color="auto"/>
              <w:bottom w:val="single" w:sz="4" w:space="0" w:color="auto"/>
              <w:right w:val="single" w:sz="4" w:space="0" w:color="auto"/>
            </w:tcBorders>
          </w:tcPr>
          <w:p w14:paraId="4B84FB18" w14:textId="77777777" w:rsidR="0027605A" w:rsidRDefault="0027605A"/>
        </w:tc>
        <w:tc>
          <w:tcPr>
            <w:tcW w:w="2342" w:type="dxa"/>
            <w:tcBorders>
              <w:top w:val="single" w:sz="4" w:space="0" w:color="auto"/>
              <w:left w:val="single" w:sz="4" w:space="0" w:color="auto"/>
              <w:bottom w:val="single" w:sz="4" w:space="0" w:color="auto"/>
              <w:right w:val="single" w:sz="4" w:space="0" w:color="auto"/>
            </w:tcBorders>
          </w:tcPr>
          <w:p w14:paraId="47A1A17C" w14:textId="77777777" w:rsidR="0027605A" w:rsidRDefault="0027605A"/>
        </w:tc>
      </w:tr>
      <w:tr w:rsidR="0027605A" w14:paraId="7E80C215" w14:textId="77777777" w:rsidTr="00AD6318">
        <w:trPr>
          <w:trHeight w:val="298"/>
        </w:trPr>
        <w:tc>
          <w:tcPr>
            <w:tcW w:w="3180" w:type="dxa"/>
            <w:tcBorders>
              <w:top w:val="single" w:sz="4" w:space="0" w:color="auto"/>
              <w:left w:val="single" w:sz="4" w:space="0" w:color="auto"/>
              <w:bottom w:val="single" w:sz="4" w:space="0" w:color="auto"/>
              <w:right w:val="single" w:sz="4" w:space="0" w:color="auto"/>
            </w:tcBorders>
          </w:tcPr>
          <w:p w14:paraId="4E6D8F43" w14:textId="1D7E206B" w:rsidR="0027605A" w:rsidRDefault="0027605A"/>
        </w:tc>
        <w:tc>
          <w:tcPr>
            <w:tcW w:w="748" w:type="dxa"/>
            <w:tcBorders>
              <w:top w:val="single" w:sz="4" w:space="0" w:color="auto"/>
              <w:left w:val="single" w:sz="4" w:space="0" w:color="auto"/>
              <w:bottom w:val="single" w:sz="4" w:space="0" w:color="auto"/>
              <w:right w:val="single" w:sz="4" w:space="0" w:color="auto"/>
            </w:tcBorders>
          </w:tcPr>
          <w:p w14:paraId="5C1DCB30" w14:textId="02E16F79" w:rsidR="0027605A" w:rsidRDefault="0027605A">
            <w:pPr>
              <w:jc w:val="center"/>
            </w:pPr>
          </w:p>
        </w:tc>
        <w:tc>
          <w:tcPr>
            <w:tcW w:w="1283" w:type="dxa"/>
            <w:tcBorders>
              <w:top w:val="single" w:sz="4" w:space="0" w:color="auto"/>
              <w:left w:val="single" w:sz="4" w:space="0" w:color="auto"/>
              <w:bottom w:val="single" w:sz="4" w:space="0" w:color="auto"/>
              <w:right w:val="single" w:sz="4" w:space="0" w:color="auto"/>
            </w:tcBorders>
          </w:tcPr>
          <w:p w14:paraId="7E08E612" w14:textId="5F7411F3" w:rsidR="0027605A" w:rsidRDefault="0027605A">
            <w:pPr>
              <w:jc w:val="center"/>
            </w:pPr>
          </w:p>
        </w:tc>
        <w:tc>
          <w:tcPr>
            <w:tcW w:w="2268" w:type="dxa"/>
            <w:tcBorders>
              <w:top w:val="single" w:sz="4" w:space="0" w:color="auto"/>
              <w:left w:val="single" w:sz="4" w:space="0" w:color="auto"/>
              <w:bottom w:val="single" w:sz="4" w:space="0" w:color="auto"/>
              <w:right w:val="single" w:sz="4" w:space="0" w:color="auto"/>
            </w:tcBorders>
          </w:tcPr>
          <w:p w14:paraId="366F477C" w14:textId="77777777" w:rsidR="0027605A" w:rsidRDefault="0027605A"/>
        </w:tc>
        <w:tc>
          <w:tcPr>
            <w:tcW w:w="2342" w:type="dxa"/>
            <w:tcBorders>
              <w:top w:val="single" w:sz="4" w:space="0" w:color="auto"/>
              <w:left w:val="single" w:sz="4" w:space="0" w:color="auto"/>
              <w:bottom w:val="single" w:sz="4" w:space="0" w:color="auto"/>
              <w:right w:val="single" w:sz="4" w:space="0" w:color="auto"/>
            </w:tcBorders>
          </w:tcPr>
          <w:p w14:paraId="66163F21" w14:textId="77777777" w:rsidR="0027605A" w:rsidRDefault="0027605A"/>
        </w:tc>
      </w:tr>
      <w:tr w:rsidR="0027605A" w14:paraId="4B96EDCB" w14:textId="77777777" w:rsidTr="00AD6318">
        <w:trPr>
          <w:trHeight w:val="298"/>
        </w:trPr>
        <w:tc>
          <w:tcPr>
            <w:tcW w:w="3180" w:type="dxa"/>
            <w:tcBorders>
              <w:top w:val="single" w:sz="4" w:space="0" w:color="auto"/>
              <w:left w:val="single" w:sz="4" w:space="0" w:color="auto"/>
              <w:bottom w:val="single" w:sz="4" w:space="0" w:color="auto"/>
              <w:right w:val="single" w:sz="4" w:space="0" w:color="auto"/>
            </w:tcBorders>
          </w:tcPr>
          <w:p w14:paraId="2CA28B74" w14:textId="2344B05F" w:rsidR="0027605A" w:rsidRDefault="0027605A"/>
        </w:tc>
        <w:tc>
          <w:tcPr>
            <w:tcW w:w="748" w:type="dxa"/>
            <w:tcBorders>
              <w:top w:val="single" w:sz="4" w:space="0" w:color="auto"/>
              <w:left w:val="single" w:sz="4" w:space="0" w:color="auto"/>
              <w:bottom w:val="single" w:sz="4" w:space="0" w:color="auto"/>
              <w:right w:val="single" w:sz="4" w:space="0" w:color="auto"/>
            </w:tcBorders>
          </w:tcPr>
          <w:p w14:paraId="72CCA34D" w14:textId="601F13BA" w:rsidR="0027605A" w:rsidRDefault="0027605A">
            <w:pPr>
              <w:jc w:val="center"/>
            </w:pPr>
          </w:p>
        </w:tc>
        <w:tc>
          <w:tcPr>
            <w:tcW w:w="1283" w:type="dxa"/>
            <w:tcBorders>
              <w:top w:val="single" w:sz="4" w:space="0" w:color="auto"/>
              <w:left w:val="single" w:sz="4" w:space="0" w:color="auto"/>
              <w:bottom w:val="single" w:sz="4" w:space="0" w:color="auto"/>
              <w:right w:val="single" w:sz="4" w:space="0" w:color="auto"/>
            </w:tcBorders>
          </w:tcPr>
          <w:p w14:paraId="2FA1A9B9" w14:textId="0AAE69D7" w:rsidR="0027605A" w:rsidRDefault="0027605A">
            <w:pPr>
              <w:jc w:val="center"/>
            </w:pPr>
          </w:p>
        </w:tc>
        <w:tc>
          <w:tcPr>
            <w:tcW w:w="2268" w:type="dxa"/>
            <w:tcBorders>
              <w:top w:val="single" w:sz="4" w:space="0" w:color="auto"/>
              <w:left w:val="single" w:sz="4" w:space="0" w:color="auto"/>
              <w:bottom w:val="single" w:sz="4" w:space="0" w:color="auto"/>
              <w:right w:val="single" w:sz="4" w:space="0" w:color="auto"/>
            </w:tcBorders>
          </w:tcPr>
          <w:p w14:paraId="67F8F5A5" w14:textId="77777777" w:rsidR="0027605A" w:rsidRDefault="0027605A"/>
        </w:tc>
        <w:tc>
          <w:tcPr>
            <w:tcW w:w="2342" w:type="dxa"/>
            <w:tcBorders>
              <w:top w:val="single" w:sz="4" w:space="0" w:color="auto"/>
              <w:left w:val="single" w:sz="4" w:space="0" w:color="auto"/>
              <w:bottom w:val="single" w:sz="4" w:space="0" w:color="auto"/>
              <w:right w:val="single" w:sz="4" w:space="0" w:color="auto"/>
            </w:tcBorders>
          </w:tcPr>
          <w:p w14:paraId="54F4BA2B" w14:textId="77777777" w:rsidR="0027605A" w:rsidRDefault="0027605A"/>
        </w:tc>
      </w:tr>
      <w:tr w:rsidR="0027605A" w14:paraId="0E3696F8" w14:textId="77777777" w:rsidTr="00AD6318">
        <w:trPr>
          <w:trHeight w:val="298"/>
        </w:trPr>
        <w:tc>
          <w:tcPr>
            <w:tcW w:w="3180" w:type="dxa"/>
            <w:tcBorders>
              <w:top w:val="single" w:sz="4" w:space="0" w:color="auto"/>
              <w:left w:val="single" w:sz="4" w:space="0" w:color="auto"/>
              <w:bottom w:val="single" w:sz="4" w:space="0" w:color="auto"/>
              <w:right w:val="single" w:sz="4" w:space="0" w:color="auto"/>
            </w:tcBorders>
          </w:tcPr>
          <w:p w14:paraId="782D6D58" w14:textId="04E020D8" w:rsidR="0027605A" w:rsidRDefault="0027605A">
            <w:pPr>
              <w:rPr>
                <w:lang w:val="uk-UA"/>
              </w:rPr>
            </w:pPr>
          </w:p>
        </w:tc>
        <w:tc>
          <w:tcPr>
            <w:tcW w:w="748" w:type="dxa"/>
            <w:tcBorders>
              <w:top w:val="single" w:sz="4" w:space="0" w:color="auto"/>
              <w:left w:val="single" w:sz="4" w:space="0" w:color="auto"/>
              <w:bottom w:val="single" w:sz="4" w:space="0" w:color="auto"/>
              <w:right w:val="single" w:sz="4" w:space="0" w:color="auto"/>
            </w:tcBorders>
          </w:tcPr>
          <w:p w14:paraId="01C8B8B1" w14:textId="2D111F07" w:rsidR="0027605A" w:rsidRDefault="0027605A">
            <w:pPr>
              <w:jc w:val="center"/>
            </w:pPr>
          </w:p>
        </w:tc>
        <w:tc>
          <w:tcPr>
            <w:tcW w:w="1283" w:type="dxa"/>
            <w:tcBorders>
              <w:top w:val="single" w:sz="4" w:space="0" w:color="auto"/>
              <w:left w:val="single" w:sz="4" w:space="0" w:color="auto"/>
              <w:bottom w:val="single" w:sz="4" w:space="0" w:color="auto"/>
              <w:right w:val="single" w:sz="4" w:space="0" w:color="auto"/>
            </w:tcBorders>
          </w:tcPr>
          <w:p w14:paraId="0C620B30" w14:textId="1D2EF246" w:rsidR="0027605A" w:rsidRDefault="0027605A">
            <w:pPr>
              <w:jc w:val="center"/>
            </w:pPr>
          </w:p>
        </w:tc>
        <w:tc>
          <w:tcPr>
            <w:tcW w:w="2268" w:type="dxa"/>
            <w:tcBorders>
              <w:top w:val="single" w:sz="4" w:space="0" w:color="auto"/>
              <w:left w:val="single" w:sz="4" w:space="0" w:color="auto"/>
              <w:bottom w:val="single" w:sz="4" w:space="0" w:color="auto"/>
              <w:right w:val="single" w:sz="4" w:space="0" w:color="auto"/>
            </w:tcBorders>
          </w:tcPr>
          <w:p w14:paraId="2853DC59" w14:textId="77777777" w:rsidR="0027605A" w:rsidRDefault="0027605A"/>
        </w:tc>
        <w:tc>
          <w:tcPr>
            <w:tcW w:w="2342" w:type="dxa"/>
            <w:tcBorders>
              <w:top w:val="single" w:sz="4" w:space="0" w:color="auto"/>
              <w:left w:val="single" w:sz="4" w:space="0" w:color="auto"/>
              <w:bottom w:val="single" w:sz="4" w:space="0" w:color="auto"/>
              <w:right w:val="single" w:sz="4" w:space="0" w:color="auto"/>
            </w:tcBorders>
          </w:tcPr>
          <w:p w14:paraId="34391DBC" w14:textId="77777777" w:rsidR="0027605A" w:rsidRDefault="0027605A"/>
        </w:tc>
      </w:tr>
      <w:tr w:rsidR="0027605A" w14:paraId="20F79A93" w14:textId="77777777" w:rsidTr="00AD6318">
        <w:trPr>
          <w:trHeight w:val="298"/>
        </w:trPr>
        <w:tc>
          <w:tcPr>
            <w:tcW w:w="3180" w:type="dxa"/>
            <w:tcBorders>
              <w:top w:val="single" w:sz="4" w:space="0" w:color="auto"/>
              <w:left w:val="single" w:sz="4" w:space="0" w:color="auto"/>
              <w:bottom w:val="single" w:sz="4" w:space="0" w:color="auto"/>
              <w:right w:val="single" w:sz="4" w:space="0" w:color="auto"/>
            </w:tcBorders>
          </w:tcPr>
          <w:p w14:paraId="5F4A65DF" w14:textId="4AACE366" w:rsidR="0027605A" w:rsidRDefault="0027605A">
            <w:pPr>
              <w:rPr>
                <w:lang w:val="en-US"/>
              </w:rPr>
            </w:pPr>
          </w:p>
        </w:tc>
        <w:tc>
          <w:tcPr>
            <w:tcW w:w="748" w:type="dxa"/>
            <w:tcBorders>
              <w:top w:val="single" w:sz="4" w:space="0" w:color="auto"/>
              <w:left w:val="single" w:sz="4" w:space="0" w:color="auto"/>
              <w:bottom w:val="single" w:sz="4" w:space="0" w:color="auto"/>
              <w:right w:val="single" w:sz="4" w:space="0" w:color="auto"/>
            </w:tcBorders>
          </w:tcPr>
          <w:p w14:paraId="4432FFEE" w14:textId="57253D48" w:rsidR="0027605A" w:rsidRDefault="0027605A">
            <w:pPr>
              <w:jc w:val="center"/>
            </w:pPr>
          </w:p>
        </w:tc>
        <w:tc>
          <w:tcPr>
            <w:tcW w:w="1283" w:type="dxa"/>
            <w:tcBorders>
              <w:top w:val="single" w:sz="4" w:space="0" w:color="auto"/>
              <w:left w:val="single" w:sz="4" w:space="0" w:color="auto"/>
              <w:bottom w:val="single" w:sz="4" w:space="0" w:color="auto"/>
              <w:right w:val="single" w:sz="4" w:space="0" w:color="auto"/>
            </w:tcBorders>
          </w:tcPr>
          <w:p w14:paraId="73911C6F" w14:textId="2558B505" w:rsidR="0027605A" w:rsidRDefault="0027605A">
            <w:pPr>
              <w:jc w:val="center"/>
            </w:pPr>
          </w:p>
        </w:tc>
        <w:tc>
          <w:tcPr>
            <w:tcW w:w="2268" w:type="dxa"/>
            <w:tcBorders>
              <w:top w:val="single" w:sz="4" w:space="0" w:color="auto"/>
              <w:left w:val="single" w:sz="4" w:space="0" w:color="auto"/>
              <w:bottom w:val="single" w:sz="4" w:space="0" w:color="auto"/>
              <w:right w:val="single" w:sz="4" w:space="0" w:color="auto"/>
            </w:tcBorders>
          </w:tcPr>
          <w:p w14:paraId="20FCB966" w14:textId="77777777" w:rsidR="0027605A" w:rsidRDefault="0027605A"/>
        </w:tc>
        <w:tc>
          <w:tcPr>
            <w:tcW w:w="2342" w:type="dxa"/>
            <w:tcBorders>
              <w:top w:val="single" w:sz="4" w:space="0" w:color="auto"/>
              <w:left w:val="single" w:sz="4" w:space="0" w:color="auto"/>
              <w:bottom w:val="single" w:sz="4" w:space="0" w:color="auto"/>
              <w:right w:val="single" w:sz="4" w:space="0" w:color="auto"/>
            </w:tcBorders>
          </w:tcPr>
          <w:p w14:paraId="1A614743" w14:textId="77777777" w:rsidR="0027605A" w:rsidRDefault="0027605A"/>
        </w:tc>
      </w:tr>
      <w:tr w:rsidR="0027605A" w14:paraId="15F41944" w14:textId="77777777" w:rsidTr="00AD6318">
        <w:trPr>
          <w:trHeight w:val="298"/>
        </w:trPr>
        <w:tc>
          <w:tcPr>
            <w:tcW w:w="3180" w:type="dxa"/>
            <w:tcBorders>
              <w:top w:val="single" w:sz="4" w:space="0" w:color="auto"/>
              <w:left w:val="single" w:sz="4" w:space="0" w:color="auto"/>
              <w:bottom w:val="single" w:sz="4" w:space="0" w:color="auto"/>
              <w:right w:val="single" w:sz="4" w:space="0" w:color="auto"/>
            </w:tcBorders>
          </w:tcPr>
          <w:p w14:paraId="55F1CCF2" w14:textId="10032136" w:rsidR="0027605A" w:rsidRDefault="0027605A">
            <w:pPr>
              <w:rPr>
                <w:lang w:val="uk-UA"/>
              </w:rPr>
            </w:pPr>
          </w:p>
        </w:tc>
        <w:tc>
          <w:tcPr>
            <w:tcW w:w="748" w:type="dxa"/>
            <w:tcBorders>
              <w:top w:val="single" w:sz="4" w:space="0" w:color="auto"/>
              <w:left w:val="single" w:sz="4" w:space="0" w:color="auto"/>
              <w:bottom w:val="single" w:sz="4" w:space="0" w:color="auto"/>
              <w:right w:val="single" w:sz="4" w:space="0" w:color="auto"/>
            </w:tcBorders>
          </w:tcPr>
          <w:p w14:paraId="38504E0F" w14:textId="44587166" w:rsidR="0027605A" w:rsidRDefault="0027605A">
            <w:pPr>
              <w:jc w:val="center"/>
            </w:pPr>
          </w:p>
        </w:tc>
        <w:tc>
          <w:tcPr>
            <w:tcW w:w="1283" w:type="dxa"/>
            <w:tcBorders>
              <w:top w:val="single" w:sz="4" w:space="0" w:color="auto"/>
              <w:left w:val="single" w:sz="4" w:space="0" w:color="auto"/>
              <w:bottom w:val="single" w:sz="4" w:space="0" w:color="auto"/>
              <w:right w:val="single" w:sz="4" w:space="0" w:color="auto"/>
            </w:tcBorders>
          </w:tcPr>
          <w:p w14:paraId="7BCF6FBC" w14:textId="659C9DA3" w:rsidR="0027605A" w:rsidRDefault="0027605A">
            <w:pPr>
              <w:jc w:val="center"/>
            </w:pPr>
          </w:p>
        </w:tc>
        <w:tc>
          <w:tcPr>
            <w:tcW w:w="2268" w:type="dxa"/>
            <w:tcBorders>
              <w:top w:val="single" w:sz="4" w:space="0" w:color="auto"/>
              <w:left w:val="single" w:sz="4" w:space="0" w:color="auto"/>
              <w:bottom w:val="single" w:sz="4" w:space="0" w:color="auto"/>
              <w:right w:val="single" w:sz="4" w:space="0" w:color="auto"/>
            </w:tcBorders>
          </w:tcPr>
          <w:p w14:paraId="5FFE7AC7" w14:textId="77777777" w:rsidR="0027605A" w:rsidRDefault="0027605A"/>
        </w:tc>
        <w:tc>
          <w:tcPr>
            <w:tcW w:w="2342" w:type="dxa"/>
            <w:tcBorders>
              <w:top w:val="single" w:sz="4" w:space="0" w:color="auto"/>
              <w:left w:val="single" w:sz="4" w:space="0" w:color="auto"/>
              <w:bottom w:val="single" w:sz="4" w:space="0" w:color="auto"/>
              <w:right w:val="single" w:sz="4" w:space="0" w:color="auto"/>
            </w:tcBorders>
          </w:tcPr>
          <w:p w14:paraId="40B90B52" w14:textId="77777777" w:rsidR="0027605A" w:rsidRDefault="0027605A"/>
        </w:tc>
      </w:tr>
      <w:tr w:rsidR="0027605A" w14:paraId="4B99B06C" w14:textId="77777777" w:rsidTr="00AD6318">
        <w:trPr>
          <w:trHeight w:val="298"/>
        </w:trPr>
        <w:tc>
          <w:tcPr>
            <w:tcW w:w="3180" w:type="dxa"/>
            <w:tcBorders>
              <w:top w:val="single" w:sz="4" w:space="0" w:color="auto"/>
              <w:left w:val="single" w:sz="4" w:space="0" w:color="auto"/>
              <w:bottom w:val="single" w:sz="4" w:space="0" w:color="auto"/>
              <w:right w:val="single" w:sz="4" w:space="0" w:color="auto"/>
            </w:tcBorders>
          </w:tcPr>
          <w:p w14:paraId="5079FC53" w14:textId="52F9AB54" w:rsidR="0027605A" w:rsidRDefault="0027605A">
            <w:pPr>
              <w:rPr>
                <w:lang w:val="en-GB"/>
              </w:rPr>
            </w:pPr>
          </w:p>
        </w:tc>
        <w:tc>
          <w:tcPr>
            <w:tcW w:w="748" w:type="dxa"/>
            <w:tcBorders>
              <w:top w:val="single" w:sz="4" w:space="0" w:color="auto"/>
              <w:left w:val="single" w:sz="4" w:space="0" w:color="auto"/>
              <w:bottom w:val="single" w:sz="4" w:space="0" w:color="auto"/>
              <w:right w:val="single" w:sz="4" w:space="0" w:color="auto"/>
            </w:tcBorders>
          </w:tcPr>
          <w:p w14:paraId="72D1E5F3" w14:textId="09A3261C" w:rsidR="0027605A" w:rsidRDefault="0027605A">
            <w:pPr>
              <w:jc w:val="center"/>
            </w:pPr>
          </w:p>
        </w:tc>
        <w:tc>
          <w:tcPr>
            <w:tcW w:w="1283" w:type="dxa"/>
            <w:tcBorders>
              <w:top w:val="single" w:sz="4" w:space="0" w:color="auto"/>
              <w:left w:val="single" w:sz="4" w:space="0" w:color="auto"/>
              <w:bottom w:val="single" w:sz="4" w:space="0" w:color="auto"/>
              <w:right w:val="single" w:sz="4" w:space="0" w:color="auto"/>
            </w:tcBorders>
          </w:tcPr>
          <w:p w14:paraId="796F8765" w14:textId="631DCF36" w:rsidR="0027605A" w:rsidRDefault="0027605A">
            <w:pPr>
              <w:jc w:val="center"/>
            </w:pPr>
          </w:p>
        </w:tc>
        <w:tc>
          <w:tcPr>
            <w:tcW w:w="2268" w:type="dxa"/>
            <w:tcBorders>
              <w:top w:val="single" w:sz="4" w:space="0" w:color="auto"/>
              <w:left w:val="single" w:sz="4" w:space="0" w:color="auto"/>
              <w:bottom w:val="single" w:sz="4" w:space="0" w:color="auto"/>
              <w:right w:val="single" w:sz="4" w:space="0" w:color="auto"/>
            </w:tcBorders>
          </w:tcPr>
          <w:p w14:paraId="46AA3217" w14:textId="77777777" w:rsidR="0027605A" w:rsidRDefault="0027605A"/>
        </w:tc>
        <w:tc>
          <w:tcPr>
            <w:tcW w:w="2342" w:type="dxa"/>
            <w:tcBorders>
              <w:top w:val="single" w:sz="4" w:space="0" w:color="auto"/>
              <w:left w:val="single" w:sz="4" w:space="0" w:color="auto"/>
              <w:bottom w:val="single" w:sz="4" w:space="0" w:color="auto"/>
              <w:right w:val="single" w:sz="4" w:space="0" w:color="auto"/>
            </w:tcBorders>
          </w:tcPr>
          <w:p w14:paraId="0A5074B3" w14:textId="77777777" w:rsidR="0027605A" w:rsidRDefault="0027605A"/>
        </w:tc>
      </w:tr>
      <w:tr w:rsidR="0027605A" w14:paraId="44CF8AC9" w14:textId="77777777" w:rsidTr="00AD6318">
        <w:trPr>
          <w:trHeight w:val="298"/>
        </w:trPr>
        <w:tc>
          <w:tcPr>
            <w:tcW w:w="3180" w:type="dxa"/>
            <w:tcBorders>
              <w:top w:val="single" w:sz="4" w:space="0" w:color="auto"/>
              <w:left w:val="single" w:sz="4" w:space="0" w:color="auto"/>
              <w:bottom w:val="single" w:sz="4" w:space="0" w:color="auto"/>
              <w:right w:val="single" w:sz="4" w:space="0" w:color="auto"/>
            </w:tcBorders>
          </w:tcPr>
          <w:p w14:paraId="6211FE51" w14:textId="7522A755" w:rsidR="0027605A" w:rsidRDefault="0027605A">
            <w:pPr>
              <w:rPr>
                <w:lang w:val="uk-UA"/>
              </w:rPr>
            </w:pPr>
          </w:p>
        </w:tc>
        <w:tc>
          <w:tcPr>
            <w:tcW w:w="748" w:type="dxa"/>
            <w:tcBorders>
              <w:top w:val="single" w:sz="4" w:space="0" w:color="auto"/>
              <w:left w:val="single" w:sz="4" w:space="0" w:color="auto"/>
              <w:bottom w:val="single" w:sz="4" w:space="0" w:color="auto"/>
              <w:right w:val="single" w:sz="4" w:space="0" w:color="auto"/>
            </w:tcBorders>
          </w:tcPr>
          <w:p w14:paraId="67565685" w14:textId="4BD63E59" w:rsidR="0027605A" w:rsidRDefault="0027605A">
            <w:pPr>
              <w:jc w:val="center"/>
            </w:pPr>
          </w:p>
        </w:tc>
        <w:tc>
          <w:tcPr>
            <w:tcW w:w="1283" w:type="dxa"/>
            <w:tcBorders>
              <w:top w:val="single" w:sz="4" w:space="0" w:color="auto"/>
              <w:left w:val="single" w:sz="4" w:space="0" w:color="auto"/>
              <w:bottom w:val="single" w:sz="4" w:space="0" w:color="auto"/>
              <w:right w:val="single" w:sz="4" w:space="0" w:color="auto"/>
            </w:tcBorders>
          </w:tcPr>
          <w:p w14:paraId="76421823" w14:textId="4F2EA755" w:rsidR="0027605A" w:rsidRDefault="0027605A">
            <w:pPr>
              <w:jc w:val="center"/>
            </w:pPr>
          </w:p>
        </w:tc>
        <w:tc>
          <w:tcPr>
            <w:tcW w:w="2268" w:type="dxa"/>
            <w:tcBorders>
              <w:top w:val="single" w:sz="4" w:space="0" w:color="auto"/>
              <w:left w:val="single" w:sz="4" w:space="0" w:color="auto"/>
              <w:bottom w:val="single" w:sz="4" w:space="0" w:color="auto"/>
              <w:right w:val="single" w:sz="4" w:space="0" w:color="auto"/>
            </w:tcBorders>
          </w:tcPr>
          <w:p w14:paraId="60A4DF2A" w14:textId="77777777" w:rsidR="0027605A" w:rsidRDefault="0027605A"/>
        </w:tc>
        <w:tc>
          <w:tcPr>
            <w:tcW w:w="2342" w:type="dxa"/>
            <w:tcBorders>
              <w:top w:val="single" w:sz="4" w:space="0" w:color="auto"/>
              <w:left w:val="single" w:sz="4" w:space="0" w:color="auto"/>
              <w:bottom w:val="single" w:sz="4" w:space="0" w:color="auto"/>
              <w:right w:val="single" w:sz="4" w:space="0" w:color="auto"/>
            </w:tcBorders>
          </w:tcPr>
          <w:p w14:paraId="30123031" w14:textId="77777777" w:rsidR="0027605A" w:rsidRDefault="0027605A"/>
        </w:tc>
      </w:tr>
      <w:tr w:rsidR="0027605A" w14:paraId="1DEA2227" w14:textId="77777777" w:rsidTr="00AD6318">
        <w:trPr>
          <w:trHeight w:val="298"/>
        </w:trPr>
        <w:tc>
          <w:tcPr>
            <w:tcW w:w="3180" w:type="dxa"/>
            <w:tcBorders>
              <w:top w:val="single" w:sz="4" w:space="0" w:color="auto"/>
              <w:left w:val="single" w:sz="4" w:space="0" w:color="auto"/>
              <w:bottom w:val="single" w:sz="4" w:space="0" w:color="auto"/>
              <w:right w:val="single" w:sz="4" w:space="0" w:color="auto"/>
            </w:tcBorders>
          </w:tcPr>
          <w:p w14:paraId="690C29B1" w14:textId="676B224F" w:rsidR="0027605A" w:rsidRDefault="0027605A">
            <w:pPr>
              <w:rPr>
                <w:lang w:val="en-US"/>
              </w:rPr>
            </w:pPr>
          </w:p>
        </w:tc>
        <w:tc>
          <w:tcPr>
            <w:tcW w:w="748" w:type="dxa"/>
            <w:tcBorders>
              <w:top w:val="single" w:sz="4" w:space="0" w:color="auto"/>
              <w:left w:val="single" w:sz="4" w:space="0" w:color="auto"/>
              <w:bottom w:val="single" w:sz="4" w:space="0" w:color="auto"/>
              <w:right w:val="single" w:sz="4" w:space="0" w:color="auto"/>
            </w:tcBorders>
          </w:tcPr>
          <w:p w14:paraId="12A861FE" w14:textId="6AF22B11" w:rsidR="0027605A" w:rsidRDefault="0027605A">
            <w:pPr>
              <w:jc w:val="center"/>
              <w:rPr>
                <w:lang w:val="uk-UA"/>
              </w:rPr>
            </w:pPr>
          </w:p>
        </w:tc>
        <w:tc>
          <w:tcPr>
            <w:tcW w:w="1283" w:type="dxa"/>
            <w:tcBorders>
              <w:top w:val="single" w:sz="4" w:space="0" w:color="auto"/>
              <w:left w:val="single" w:sz="4" w:space="0" w:color="auto"/>
              <w:bottom w:val="single" w:sz="4" w:space="0" w:color="auto"/>
              <w:right w:val="single" w:sz="4" w:space="0" w:color="auto"/>
            </w:tcBorders>
          </w:tcPr>
          <w:p w14:paraId="60C3F5F5" w14:textId="4D7A6143" w:rsidR="0027605A" w:rsidRDefault="0027605A">
            <w:pPr>
              <w:jc w:val="center"/>
            </w:pPr>
          </w:p>
        </w:tc>
        <w:tc>
          <w:tcPr>
            <w:tcW w:w="2268" w:type="dxa"/>
            <w:tcBorders>
              <w:top w:val="single" w:sz="4" w:space="0" w:color="auto"/>
              <w:left w:val="single" w:sz="4" w:space="0" w:color="auto"/>
              <w:bottom w:val="single" w:sz="4" w:space="0" w:color="auto"/>
              <w:right w:val="single" w:sz="4" w:space="0" w:color="auto"/>
            </w:tcBorders>
          </w:tcPr>
          <w:p w14:paraId="58BFAA0B" w14:textId="77777777" w:rsidR="0027605A" w:rsidRDefault="0027605A"/>
        </w:tc>
        <w:tc>
          <w:tcPr>
            <w:tcW w:w="2342" w:type="dxa"/>
            <w:tcBorders>
              <w:top w:val="single" w:sz="4" w:space="0" w:color="auto"/>
              <w:left w:val="single" w:sz="4" w:space="0" w:color="auto"/>
              <w:bottom w:val="single" w:sz="4" w:space="0" w:color="auto"/>
              <w:right w:val="single" w:sz="4" w:space="0" w:color="auto"/>
            </w:tcBorders>
          </w:tcPr>
          <w:p w14:paraId="4BEB535E" w14:textId="77777777" w:rsidR="0027605A" w:rsidRDefault="0027605A"/>
        </w:tc>
      </w:tr>
    </w:tbl>
    <w:p w14:paraId="3A2D0650" w14:textId="77777777" w:rsidR="0027605A" w:rsidRDefault="0027605A" w:rsidP="0027605A">
      <w:pPr>
        <w:tabs>
          <w:tab w:val="left" w:pos="1968"/>
        </w:tabs>
        <w:rPr>
          <w:b/>
          <w:bCs/>
          <w:lang w:eastAsia="en-US"/>
        </w:rPr>
      </w:pPr>
    </w:p>
    <w:p w14:paraId="6C58043A" w14:textId="77777777" w:rsidR="0027605A" w:rsidRDefault="0027605A" w:rsidP="0027605A">
      <w:pPr>
        <w:tabs>
          <w:tab w:val="left" w:pos="1968"/>
        </w:tabs>
        <w:rPr>
          <w:b/>
          <w:bCs/>
        </w:rPr>
      </w:pPr>
      <w:r>
        <w:rPr>
          <w:b/>
          <w:bCs/>
        </w:rPr>
        <w:t xml:space="preserve">ІІ. </w:t>
      </w:r>
      <w:proofErr w:type="spellStart"/>
      <w:r>
        <w:rPr>
          <w:b/>
          <w:bCs/>
        </w:rPr>
        <w:t>Діагностика</w:t>
      </w:r>
      <w:proofErr w:type="spellEnd"/>
    </w:p>
    <w:p w14:paraId="07A704C2" w14:textId="77777777" w:rsidR="0027605A" w:rsidRDefault="0027605A" w:rsidP="0027605A">
      <w:pPr>
        <w:tabs>
          <w:tab w:val="left" w:pos="1968"/>
        </w:tabs>
        <w:rPr>
          <w:b/>
          <w:bCs/>
        </w:rPr>
      </w:pPr>
    </w:p>
    <w:tbl>
      <w:tblPr>
        <w:tblStyle w:val="a5"/>
        <w:tblW w:w="0" w:type="auto"/>
        <w:tblInd w:w="0" w:type="dxa"/>
        <w:tblLook w:val="04A0" w:firstRow="1" w:lastRow="0" w:firstColumn="1" w:lastColumn="0" w:noHBand="0" w:noVBand="1"/>
      </w:tblPr>
      <w:tblGrid>
        <w:gridCol w:w="2544"/>
        <w:gridCol w:w="607"/>
        <w:gridCol w:w="1144"/>
        <w:gridCol w:w="954"/>
        <w:gridCol w:w="2203"/>
        <w:gridCol w:w="2177"/>
      </w:tblGrid>
      <w:tr w:rsidR="0027605A" w14:paraId="25F4BDE1" w14:textId="77777777" w:rsidTr="00EB76CE">
        <w:tc>
          <w:tcPr>
            <w:tcW w:w="2544" w:type="dxa"/>
            <w:tcBorders>
              <w:top w:val="single" w:sz="4" w:space="0" w:color="auto"/>
              <w:left w:val="single" w:sz="4" w:space="0" w:color="auto"/>
              <w:bottom w:val="single" w:sz="4" w:space="0" w:color="auto"/>
              <w:right w:val="single" w:sz="4" w:space="0" w:color="auto"/>
            </w:tcBorders>
            <w:hideMark/>
          </w:tcPr>
          <w:p w14:paraId="2D6E384E" w14:textId="77777777" w:rsidR="0027605A" w:rsidRDefault="0027605A">
            <w:pPr>
              <w:jc w:val="center"/>
              <w:rPr>
                <w:b/>
                <w:bCs/>
                <w:lang w:val="uk-UA"/>
              </w:rPr>
            </w:pPr>
            <w:r>
              <w:rPr>
                <w:b/>
                <w:bCs/>
                <w:lang w:val="uk-UA"/>
              </w:rPr>
              <w:t>Види ремонтних робіт</w:t>
            </w:r>
          </w:p>
        </w:tc>
        <w:tc>
          <w:tcPr>
            <w:tcW w:w="607" w:type="dxa"/>
            <w:tcBorders>
              <w:top w:val="single" w:sz="4" w:space="0" w:color="auto"/>
              <w:left w:val="single" w:sz="4" w:space="0" w:color="auto"/>
              <w:bottom w:val="single" w:sz="4" w:space="0" w:color="auto"/>
              <w:right w:val="single" w:sz="4" w:space="0" w:color="auto"/>
            </w:tcBorders>
            <w:hideMark/>
          </w:tcPr>
          <w:p w14:paraId="7872DA28" w14:textId="77777777" w:rsidR="0027605A" w:rsidRDefault="0027605A">
            <w:pPr>
              <w:jc w:val="center"/>
              <w:rPr>
                <w:b/>
                <w:bCs/>
                <w:lang w:val="uk-UA"/>
              </w:rPr>
            </w:pPr>
            <w:r>
              <w:rPr>
                <w:b/>
                <w:bCs/>
                <w:lang w:val="uk-UA"/>
              </w:rPr>
              <w:t>К-ть</w:t>
            </w:r>
          </w:p>
        </w:tc>
        <w:tc>
          <w:tcPr>
            <w:tcW w:w="1144" w:type="dxa"/>
            <w:tcBorders>
              <w:top w:val="single" w:sz="4" w:space="0" w:color="auto"/>
              <w:left w:val="single" w:sz="4" w:space="0" w:color="auto"/>
              <w:bottom w:val="single" w:sz="4" w:space="0" w:color="auto"/>
              <w:right w:val="single" w:sz="4" w:space="0" w:color="auto"/>
            </w:tcBorders>
            <w:hideMark/>
          </w:tcPr>
          <w:p w14:paraId="692817DB" w14:textId="77777777" w:rsidR="0027605A" w:rsidRDefault="0027605A">
            <w:pPr>
              <w:jc w:val="center"/>
              <w:rPr>
                <w:b/>
                <w:bCs/>
                <w:lang w:val="en-US"/>
              </w:rPr>
            </w:pPr>
            <w:r>
              <w:rPr>
                <w:b/>
                <w:bCs/>
                <w:lang w:val="en-GB"/>
              </w:rPr>
              <w:t>BE</w:t>
            </w:r>
          </w:p>
        </w:tc>
        <w:tc>
          <w:tcPr>
            <w:tcW w:w="954" w:type="dxa"/>
            <w:tcBorders>
              <w:top w:val="single" w:sz="4" w:space="0" w:color="auto"/>
              <w:left w:val="single" w:sz="4" w:space="0" w:color="auto"/>
              <w:bottom w:val="single" w:sz="4" w:space="0" w:color="auto"/>
              <w:right w:val="single" w:sz="4" w:space="0" w:color="auto"/>
            </w:tcBorders>
            <w:hideMark/>
          </w:tcPr>
          <w:p w14:paraId="422818FB" w14:textId="77777777" w:rsidR="0027605A" w:rsidRDefault="0027605A">
            <w:pPr>
              <w:jc w:val="center"/>
              <w:rPr>
                <w:b/>
                <w:bCs/>
                <w:lang w:val="uk-UA"/>
              </w:rPr>
            </w:pPr>
            <w:r>
              <w:rPr>
                <w:b/>
                <w:bCs/>
                <w:lang w:val="uk-UA"/>
              </w:rPr>
              <w:t>Кат.</w:t>
            </w:r>
          </w:p>
        </w:tc>
        <w:tc>
          <w:tcPr>
            <w:tcW w:w="2203" w:type="dxa"/>
            <w:tcBorders>
              <w:top w:val="single" w:sz="4" w:space="0" w:color="auto"/>
              <w:left w:val="single" w:sz="4" w:space="0" w:color="auto"/>
              <w:bottom w:val="single" w:sz="4" w:space="0" w:color="auto"/>
              <w:right w:val="single" w:sz="4" w:space="0" w:color="auto"/>
            </w:tcBorders>
            <w:hideMark/>
          </w:tcPr>
          <w:p w14:paraId="175328A8" w14:textId="77777777" w:rsidR="0027605A" w:rsidRDefault="0027605A">
            <w:pPr>
              <w:jc w:val="center"/>
              <w:rPr>
                <w:b/>
                <w:bCs/>
                <w:lang w:val="uk-UA"/>
              </w:rPr>
            </w:pPr>
            <w:r>
              <w:rPr>
                <w:b/>
                <w:bCs/>
                <w:lang w:val="uk-UA"/>
              </w:rPr>
              <w:t xml:space="preserve">Ціна </w:t>
            </w:r>
            <w:r>
              <w:rPr>
                <w:lang w:val="uk-UA"/>
              </w:rPr>
              <w:t>(з врахуванням відповідного до системи оподаткування податку)</w:t>
            </w:r>
            <w:r>
              <w:rPr>
                <w:b/>
                <w:bCs/>
                <w:lang w:val="uk-UA"/>
              </w:rPr>
              <w:t>, грн</w:t>
            </w:r>
          </w:p>
        </w:tc>
        <w:tc>
          <w:tcPr>
            <w:tcW w:w="2177" w:type="dxa"/>
            <w:tcBorders>
              <w:top w:val="single" w:sz="4" w:space="0" w:color="auto"/>
              <w:left w:val="single" w:sz="4" w:space="0" w:color="auto"/>
              <w:bottom w:val="single" w:sz="4" w:space="0" w:color="auto"/>
              <w:right w:val="single" w:sz="4" w:space="0" w:color="auto"/>
            </w:tcBorders>
            <w:hideMark/>
          </w:tcPr>
          <w:p w14:paraId="6C4B75D8" w14:textId="77777777" w:rsidR="0027605A" w:rsidRDefault="0027605A">
            <w:pPr>
              <w:jc w:val="center"/>
              <w:rPr>
                <w:b/>
                <w:bCs/>
                <w:lang w:val="uk-UA"/>
              </w:rPr>
            </w:pPr>
            <w:r>
              <w:rPr>
                <w:b/>
                <w:bCs/>
                <w:lang w:val="uk-UA"/>
              </w:rPr>
              <w:t xml:space="preserve">Сума </w:t>
            </w:r>
            <w:r>
              <w:rPr>
                <w:lang w:val="uk-UA"/>
              </w:rPr>
              <w:t>(з врахуванням відповідного до системи оподаткування податку)</w:t>
            </w:r>
            <w:r>
              <w:rPr>
                <w:b/>
                <w:bCs/>
                <w:lang w:val="uk-UA"/>
              </w:rPr>
              <w:t>, грн</w:t>
            </w:r>
          </w:p>
        </w:tc>
      </w:tr>
      <w:tr w:rsidR="0027605A" w14:paraId="2D6EF659" w14:textId="77777777" w:rsidTr="00786F3B">
        <w:tc>
          <w:tcPr>
            <w:tcW w:w="2544" w:type="dxa"/>
            <w:tcBorders>
              <w:top w:val="single" w:sz="4" w:space="0" w:color="auto"/>
              <w:left w:val="single" w:sz="4" w:space="0" w:color="auto"/>
              <w:bottom w:val="single" w:sz="4" w:space="0" w:color="auto"/>
              <w:right w:val="single" w:sz="4" w:space="0" w:color="auto"/>
            </w:tcBorders>
            <w:hideMark/>
          </w:tcPr>
          <w:p w14:paraId="3925357C" w14:textId="77777777" w:rsidR="0027605A" w:rsidRDefault="0027605A">
            <w:pPr>
              <w:rPr>
                <w:lang w:val="uk-UA"/>
              </w:rPr>
            </w:pPr>
            <w:r>
              <w:rPr>
                <w:lang w:val="uk-UA"/>
              </w:rPr>
              <w:t xml:space="preserve">Ведений пошук </w:t>
            </w:r>
            <w:proofErr w:type="spellStart"/>
            <w:r>
              <w:rPr>
                <w:lang w:val="uk-UA"/>
              </w:rPr>
              <w:t>несправностей</w:t>
            </w:r>
            <w:proofErr w:type="spellEnd"/>
            <w:r>
              <w:rPr>
                <w:lang w:val="uk-UA"/>
              </w:rPr>
              <w:t xml:space="preserve"> \ ведені функції </w:t>
            </w:r>
          </w:p>
        </w:tc>
        <w:tc>
          <w:tcPr>
            <w:tcW w:w="607" w:type="dxa"/>
            <w:tcBorders>
              <w:top w:val="single" w:sz="4" w:space="0" w:color="auto"/>
              <w:left w:val="single" w:sz="4" w:space="0" w:color="auto"/>
              <w:bottom w:val="single" w:sz="4" w:space="0" w:color="auto"/>
              <w:right w:val="single" w:sz="4" w:space="0" w:color="auto"/>
            </w:tcBorders>
          </w:tcPr>
          <w:p w14:paraId="63819A3B" w14:textId="1101F31A" w:rsidR="0027605A" w:rsidRDefault="0027605A"/>
        </w:tc>
        <w:tc>
          <w:tcPr>
            <w:tcW w:w="1144" w:type="dxa"/>
            <w:tcBorders>
              <w:top w:val="single" w:sz="4" w:space="0" w:color="auto"/>
              <w:left w:val="single" w:sz="4" w:space="0" w:color="auto"/>
              <w:bottom w:val="single" w:sz="4" w:space="0" w:color="auto"/>
              <w:right w:val="single" w:sz="4" w:space="0" w:color="auto"/>
            </w:tcBorders>
            <w:hideMark/>
          </w:tcPr>
          <w:p w14:paraId="7E06AE82" w14:textId="77777777" w:rsidR="0027605A" w:rsidRDefault="0027605A">
            <w:pPr>
              <w:jc w:val="center"/>
            </w:pPr>
            <w:r>
              <w:t>норм/год</w:t>
            </w:r>
          </w:p>
        </w:tc>
        <w:tc>
          <w:tcPr>
            <w:tcW w:w="954" w:type="dxa"/>
            <w:tcBorders>
              <w:top w:val="single" w:sz="4" w:space="0" w:color="auto"/>
              <w:left w:val="single" w:sz="4" w:space="0" w:color="auto"/>
              <w:bottom w:val="single" w:sz="4" w:space="0" w:color="auto"/>
              <w:right w:val="single" w:sz="4" w:space="0" w:color="auto"/>
            </w:tcBorders>
          </w:tcPr>
          <w:p w14:paraId="6161B2B3" w14:textId="7F02E9B1" w:rsidR="0027605A" w:rsidRDefault="0027605A">
            <w:pPr>
              <w:jc w:val="center"/>
            </w:pPr>
          </w:p>
        </w:tc>
        <w:tc>
          <w:tcPr>
            <w:tcW w:w="2203" w:type="dxa"/>
            <w:tcBorders>
              <w:top w:val="single" w:sz="4" w:space="0" w:color="auto"/>
              <w:left w:val="single" w:sz="4" w:space="0" w:color="auto"/>
              <w:bottom w:val="single" w:sz="4" w:space="0" w:color="auto"/>
              <w:right w:val="single" w:sz="4" w:space="0" w:color="auto"/>
            </w:tcBorders>
          </w:tcPr>
          <w:p w14:paraId="7C11786E" w14:textId="77777777" w:rsidR="0027605A" w:rsidRDefault="0027605A"/>
        </w:tc>
        <w:tc>
          <w:tcPr>
            <w:tcW w:w="2177" w:type="dxa"/>
            <w:tcBorders>
              <w:top w:val="single" w:sz="4" w:space="0" w:color="auto"/>
              <w:left w:val="single" w:sz="4" w:space="0" w:color="auto"/>
              <w:bottom w:val="single" w:sz="4" w:space="0" w:color="auto"/>
              <w:right w:val="single" w:sz="4" w:space="0" w:color="auto"/>
            </w:tcBorders>
          </w:tcPr>
          <w:p w14:paraId="45461A62" w14:textId="77777777" w:rsidR="0027605A" w:rsidRDefault="0027605A"/>
        </w:tc>
      </w:tr>
      <w:tr w:rsidR="0027605A" w14:paraId="34F8BDE8" w14:textId="77777777" w:rsidTr="00786F3B">
        <w:tc>
          <w:tcPr>
            <w:tcW w:w="2544" w:type="dxa"/>
            <w:tcBorders>
              <w:top w:val="single" w:sz="4" w:space="0" w:color="auto"/>
              <w:left w:val="single" w:sz="4" w:space="0" w:color="auto"/>
              <w:bottom w:val="single" w:sz="4" w:space="0" w:color="auto"/>
              <w:right w:val="single" w:sz="4" w:space="0" w:color="auto"/>
            </w:tcBorders>
            <w:hideMark/>
          </w:tcPr>
          <w:p w14:paraId="14ED7885" w14:textId="77777777" w:rsidR="0027605A" w:rsidRDefault="0027605A">
            <w:proofErr w:type="spellStart"/>
            <w:r>
              <w:t>Попередня</w:t>
            </w:r>
            <w:proofErr w:type="spellEnd"/>
            <w:r>
              <w:t xml:space="preserve"> </w:t>
            </w:r>
            <w:proofErr w:type="spellStart"/>
            <w:r>
              <w:t>перевірка</w:t>
            </w:r>
            <w:proofErr w:type="spellEnd"/>
            <w:r>
              <w:t xml:space="preserve"> </w:t>
            </w:r>
            <w:proofErr w:type="spellStart"/>
            <w:r>
              <w:t>ходової</w:t>
            </w:r>
            <w:proofErr w:type="spellEnd"/>
            <w:r>
              <w:t xml:space="preserve"> </w:t>
            </w:r>
            <w:proofErr w:type="spellStart"/>
            <w:r>
              <w:t>частини</w:t>
            </w:r>
            <w:proofErr w:type="spellEnd"/>
          </w:p>
        </w:tc>
        <w:tc>
          <w:tcPr>
            <w:tcW w:w="607" w:type="dxa"/>
            <w:tcBorders>
              <w:top w:val="single" w:sz="4" w:space="0" w:color="auto"/>
              <w:left w:val="single" w:sz="4" w:space="0" w:color="auto"/>
              <w:bottom w:val="single" w:sz="4" w:space="0" w:color="auto"/>
              <w:right w:val="single" w:sz="4" w:space="0" w:color="auto"/>
            </w:tcBorders>
          </w:tcPr>
          <w:p w14:paraId="75354507" w14:textId="12D7F880" w:rsidR="0027605A" w:rsidRDefault="0027605A"/>
        </w:tc>
        <w:tc>
          <w:tcPr>
            <w:tcW w:w="1144" w:type="dxa"/>
            <w:tcBorders>
              <w:top w:val="single" w:sz="4" w:space="0" w:color="auto"/>
              <w:left w:val="single" w:sz="4" w:space="0" w:color="auto"/>
              <w:bottom w:val="single" w:sz="4" w:space="0" w:color="auto"/>
              <w:right w:val="single" w:sz="4" w:space="0" w:color="auto"/>
            </w:tcBorders>
            <w:hideMark/>
          </w:tcPr>
          <w:p w14:paraId="17A61F06" w14:textId="77777777" w:rsidR="0027605A" w:rsidRDefault="0027605A">
            <w:pPr>
              <w:jc w:val="center"/>
            </w:pPr>
            <w:r>
              <w:t>норм/год</w:t>
            </w:r>
          </w:p>
        </w:tc>
        <w:tc>
          <w:tcPr>
            <w:tcW w:w="954" w:type="dxa"/>
            <w:tcBorders>
              <w:top w:val="single" w:sz="4" w:space="0" w:color="auto"/>
              <w:left w:val="single" w:sz="4" w:space="0" w:color="auto"/>
              <w:bottom w:val="single" w:sz="4" w:space="0" w:color="auto"/>
              <w:right w:val="single" w:sz="4" w:space="0" w:color="auto"/>
            </w:tcBorders>
          </w:tcPr>
          <w:p w14:paraId="5B00D7DC" w14:textId="2DCC30C0" w:rsidR="0027605A" w:rsidRDefault="0027605A">
            <w:pPr>
              <w:jc w:val="center"/>
            </w:pPr>
          </w:p>
        </w:tc>
        <w:tc>
          <w:tcPr>
            <w:tcW w:w="2203" w:type="dxa"/>
            <w:tcBorders>
              <w:top w:val="single" w:sz="4" w:space="0" w:color="auto"/>
              <w:left w:val="single" w:sz="4" w:space="0" w:color="auto"/>
              <w:bottom w:val="single" w:sz="4" w:space="0" w:color="auto"/>
              <w:right w:val="single" w:sz="4" w:space="0" w:color="auto"/>
            </w:tcBorders>
          </w:tcPr>
          <w:p w14:paraId="4A65F2FB" w14:textId="77777777" w:rsidR="0027605A" w:rsidRDefault="0027605A"/>
        </w:tc>
        <w:tc>
          <w:tcPr>
            <w:tcW w:w="2177" w:type="dxa"/>
            <w:tcBorders>
              <w:top w:val="single" w:sz="4" w:space="0" w:color="auto"/>
              <w:left w:val="single" w:sz="4" w:space="0" w:color="auto"/>
              <w:bottom w:val="single" w:sz="4" w:space="0" w:color="auto"/>
              <w:right w:val="single" w:sz="4" w:space="0" w:color="auto"/>
            </w:tcBorders>
          </w:tcPr>
          <w:p w14:paraId="44275BC7" w14:textId="77777777" w:rsidR="0027605A" w:rsidRDefault="0027605A"/>
        </w:tc>
      </w:tr>
      <w:tr w:rsidR="0027605A" w14:paraId="52828E82" w14:textId="77777777" w:rsidTr="00786F3B">
        <w:tc>
          <w:tcPr>
            <w:tcW w:w="2544" w:type="dxa"/>
            <w:tcBorders>
              <w:top w:val="single" w:sz="4" w:space="0" w:color="auto"/>
              <w:left w:val="single" w:sz="4" w:space="0" w:color="auto"/>
              <w:bottom w:val="single" w:sz="4" w:space="0" w:color="auto"/>
              <w:right w:val="single" w:sz="4" w:space="0" w:color="auto"/>
            </w:tcBorders>
            <w:hideMark/>
          </w:tcPr>
          <w:p w14:paraId="459A343D" w14:textId="77777777" w:rsidR="0027605A" w:rsidRDefault="0027605A">
            <w:proofErr w:type="spellStart"/>
            <w:r>
              <w:t>Перевірка</w:t>
            </w:r>
            <w:proofErr w:type="spellEnd"/>
            <w:r>
              <w:t xml:space="preserve"> силового агрегату на </w:t>
            </w:r>
            <w:proofErr w:type="spellStart"/>
            <w:r>
              <w:t>сторонній</w:t>
            </w:r>
            <w:proofErr w:type="spellEnd"/>
            <w:r>
              <w:t xml:space="preserve"> шум та </w:t>
            </w:r>
            <w:proofErr w:type="spellStart"/>
            <w:r>
              <w:t>підтікання</w:t>
            </w:r>
            <w:proofErr w:type="spellEnd"/>
          </w:p>
        </w:tc>
        <w:tc>
          <w:tcPr>
            <w:tcW w:w="607" w:type="dxa"/>
            <w:tcBorders>
              <w:top w:val="single" w:sz="4" w:space="0" w:color="auto"/>
              <w:left w:val="single" w:sz="4" w:space="0" w:color="auto"/>
              <w:bottom w:val="single" w:sz="4" w:space="0" w:color="auto"/>
              <w:right w:val="single" w:sz="4" w:space="0" w:color="auto"/>
            </w:tcBorders>
          </w:tcPr>
          <w:p w14:paraId="47D2E286" w14:textId="026507FE" w:rsidR="0027605A" w:rsidRDefault="0027605A"/>
        </w:tc>
        <w:tc>
          <w:tcPr>
            <w:tcW w:w="1144" w:type="dxa"/>
            <w:tcBorders>
              <w:top w:val="single" w:sz="4" w:space="0" w:color="auto"/>
              <w:left w:val="single" w:sz="4" w:space="0" w:color="auto"/>
              <w:bottom w:val="single" w:sz="4" w:space="0" w:color="auto"/>
              <w:right w:val="single" w:sz="4" w:space="0" w:color="auto"/>
            </w:tcBorders>
            <w:hideMark/>
          </w:tcPr>
          <w:p w14:paraId="00490AC5" w14:textId="77777777" w:rsidR="0027605A" w:rsidRDefault="0027605A">
            <w:pPr>
              <w:jc w:val="center"/>
            </w:pPr>
            <w:r>
              <w:t>норм/год</w:t>
            </w:r>
          </w:p>
        </w:tc>
        <w:tc>
          <w:tcPr>
            <w:tcW w:w="954" w:type="dxa"/>
            <w:tcBorders>
              <w:top w:val="single" w:sz="4" w:space="0" w:color="auto"/>
              <w:left w:val="single" w:sz="4" w:space="0" w:color="auto"/>
              <w:bottom w:val="single" w:sz="4" w:space="0" w:color="auto"/>
              <w:right w:val="single" w:sz="4" w:space="0" w:color="auto"/>
            </w:tcBorders>
          </w:tcPr>
          <w:p w14:paraId="0D2EE41D" w14:textId="0D76FC90" w:rsidR="0027605A" w:rsidRDefault="0027605A">
            <w:pPr>
              <w:jc w:val="center"/>
            </w:pPr>
          </w:p>
        </w:tc>
        <w:tc>
          <w:tcPr>
            <w:tcW w:w="2203" w:type="dxa"/>
            <w:tcBorders>
              <w:top w:val="single" w:sz="4" w:space="0" w:color="auto"/>
              <w:left w:val="single" w:sz="4" w:space="0" w:color="auto"/>
              <w:bottom w:val="single" w:sz="4" w:space="0" w:color="auto"/>
              <w:right w:val="single" w:sz="4" w:space="0" w:color="auto"/>
            </w:tcBorders>
          </w:tcPr>
          <w:p w14:paraId="5AF1D705" w14:textId="77777777" w:rsidR="0027605A" w:rsidRDefault="0027605A"/>
        </w:tc>
        <w:tc>
          <w:tcPr>
            <w:tcW w:w="2177" w:type="dxa"/>
            <w:tcBorders>
              <w:top w:val="single" w:sz="4" w:space="0" w:color="auto"/>
              <w:left w:val="single" w:sz="4" w:space="0" w:color="auto"/>
              <w:bottom w:val="single" w:sz="4" w:space="0" w:color="auto"/>
              <w:right w:val="single" w:sz="4" w:space="0" w:color="auto"/>
            </w:tcBorders>
          </w:tcPr>
          <w:p w14:paraId="0AD2C2A9" w14:textId="77777777" w:rsidR="0027605A" w:rsidRDefault="0027605A"/>
        </w:tc>
      </w:tr>
      <w:tr w:rsidR="0027605A" w14:paraId="4B3C2BDB" w14:textId="77777777" w:rsidTr="00786F3B">
        <w:tc>
          <w:tcPr>
            <w:tcW w:w="2544" w:type="dxa"/>
            <w:tcBorders>
              <w:top w:val="single" w:sz="4" w:space="0" w:color="auto"/>
              <w:left w:val="single" w:sz="4" w:space="0" w:color="auto"/>
              <w:bottom w:val="single" w:sz="4" w:space="0" w:color="auto"/>
              <w:right w:val="single" w:sz="4" w:space="0" w:color="auto"/>
            </w:tcBorders>
            <w:hideMark/>
          </w:tcPr>
          <w:p w14:paraId="75A1E525" w14:textId="77777777" w:rsidR="0027605A" w:rsidRDefault="0027605A">
            <w:proofErr w:type="spellStart"/>
            <w:r>
              <w:t>Захист</w:t>
            </w:r>
            <w:proofErr w:type="spellEnd"/>
            <w:r>
              <w:t xml:space="preserve"> </w:t>
            </w:r>
            <w:proofErr w:type="spellStart"/>
            <w:r>
              <w:t>двигуна</w:t>
            </w:r>
            <w:proofErr w:type="spellEnd"/>
            <w:r>
              <w:t xml:space="preserve"> </w:t>
            </w:r>
            <w:proofErr w:type="spellStart"/>
            <w:r>
              <w:t>зняти</w:t>
            </w:r>
            <w:proofErr w:type="spellEnd"/>
            <w:r>
              <w:t xml:space="preserve"> та </w:t>
            </w:r>
            <w:proofErr w:type="spellStart"/>
            <w:r>
              <w:t>встановити</w:t>
            </w:r>
            <w:proofErr w:type="spellEnd"/>
          </w:p>
        </w:tc>
        <w:tc>
          <w:tcPr>
            <w:tcW w:w="607" w:type="dxa"/>
            <w:tcBorders>
              <w:top w:val="single" w:sz="4" w:space="0" w:color="auto"/>
              <w:left w:val="single" w:sz="4" w:space="0" w:color="auto"/>
              <w:bottom w:val="single" w:sz="4" w:space="0" w:color="auto"/>
              <w:right w:val="single" w:sz="4" w:space="0" w:color="auto"/>
            </w:tcBorders>
          </w:tcPr>
          <w:p w14:paraId="5EE0A710" w14:textId="78F0454E" w:rsidR="0027605A" w:rsidRDefault="0027605A"/>
        </w:tc>
        <w:tc>
          <w:tcPr>
            <w:tcW w:w="1144" w:type="dxa"/>
            <w:tcBorders>
              <w:top w:val="single" w:sz="4" w:space="0" w:color="auto"/>
              <w:left w:val="single" w:sz="4" w:space="0" w:color="auto"/>
              <w:bottom w:val="single" w:sz="4" w:space="0" w:color="auto"/>
              <w:right w:val="single" w:sz="4" w:space="0" w:color="auto"/>
            </w:tcBorders>
            <w:hideMark/>
          </w:tcPr>
          <w:p w14:paraId="6B75FCEF" w14:textId="77777777" w:rsidR="0027605A" w:rsidRDefault="0027605A">
            <w:pPr>
              <w:jc w:val="center"/>
            </w:pPr>
            <w:r>
              <w:t>норм/год</w:t>
            </w:r>
          </w:p>
        </w:tc>
        <w:tc>
          <w:tcPr>
            <w:tcW w:w="954" w:type="dxa"/>
            <w:tcBorders>
              <w:top w:val="single" w:sz="4" w:space="0" w:color="auto"/>
              <w:left w:val="single" w:sz="4" w:space="0" w:color="auto"/>
              <w:bottom w:val="single" w:sz="4" w:space="0" w:color="auto"/>
              <w:right w:val="single" w:sz="4" w:space="0" w:color="auto"/>
            </w:tcBorders>
          </w:tcPr>
          <w:p w14:paraId="28753AC9" w14:textId="28C3C661" w:rsidR="0027605A" w:rsidRDefault="0027605A">
            <w:pPr>
              <w:jc w:val="center"/>
            </w:pPr>
          </w:p>
        </w:tc>
        <w:tc>
          <w:tcPr>
            <w:tcW w:w="2203" w:type="dxa"/>
            <w:tcBorders>
              <w:top w:val="single" w:sz="4" w:space="0" w:color="auto"/>
              <w:left w:val="single" w:sz="4" w:space="0" w:color="auto"/>
              <w:bottom w:val="single" w:sz="4" w:space="0" w:color="auto"/>
              <w:right w:val="single" w:sz="4" w:space="0" w:color="auto"/>
            </w:tcBorders>
          </w:tcPr>
          <w:p w14:paraId="345D0278" w14:textId="77777777" w:rsidR="0027605A" w:rsidRDefault="0027605A"/>
        </w:tc>
        <w:tc>
          <w:tcPr>
            <w:tcW w:w="2177" w:type="dxa"/>
            <w:tcBorders>
              <w:top w:val="single" w:sz="4" w:space="0" w:color="auto"/>
              <w:left w:val="single" w:sz="4" w:space="0" w:color="auto"/>
              <w:bottom w:val="single" w:sz="4" w:space="0" w:color="auto"/>
              <w:right w:val="single" w:sz="4" w:space="0" w:color="auto"/>
            </w:tcBorders>
          </w:tcPr>
          <w:p w14:paraId="6F347A13" w14:textId="77777777" w:rsidR="0027605A" w:rsidRDefault="0027605A"/>
        </w:tc>
      </w:tr>
    </w:tbl>
    <w:p w14:paraId="5E6B3B43" w14:textId="0E4F15C4" w:rsidR="0027605A" w:rsidRPr="00EB76CE" w:rsidRDefault="00EB76CE" w:rsidP="00EB76CE">
      <w:pPr>
        <w:jc w:val="both"/>
        <w:rPr>
          <w:b/>
          <w:bCs/>
          <w:lang w:val="uk-UA" w:eastAsia="en-US"/>
        </w:rPr>
      </w:pPr>
      <w:r w:rsidRPr="007A43CF">
        <w:rPr>
          <w:b/>
          <w:bCs/>
          <w:lang w:val="uk-UA" w:eastAsia="en-US"/>
        </w:rPr>
        <w:t xml:space="preserve">*Перелік </w:t>
      </w:r>
      <w:r w:rsidR="00061A51">
        <w:rPr>
          <w:b/>
          <w:bCs/>
          <w:lang w:val="uk-UA" w:eastAsia="en-US"/>
        </w:rPr>
        <w:t xml:space="preserve">ремонтних робіт </w:t>
      </w:r>
      <w:r w:rsidRPr="007A43CF">
        <w:rPr>
          <w:b/>
          <w:bCs/>
          <w:lang w:val="uk-UA" w:eastAsia="en-US"/>
        </w:rPr>
        <w:t>може бути</w:t>
      </w:r>
      <w:r w:rsidR="00205248">
        <w:rPr>
          <w:b/>
          <w:bCs/>
          <w:lang w:val="uk-UA" w:eastAsia="en-US"/>
        </w:rPr>
        <w:t xml:space="preserve"> змінений </w:t>
      </w:r>
      <w:r w:rsidR="00C77232">
        <w:rPr>
          <w:b/>
          <w:bCs/>
          <w:lang w:val="uk-UA" w:eastAsia="en-US"/>
        </w:rPr>
        <w:t>або</w:t>
      </w:r>
      <w:r w:rsidRPr="007A43CF">
        <w:rPr>
          <w:b/>
          <w:bCs/>
          <w:lang w:val="uk-UA" w:eastAsia="en-US"/>
        </w:rPr>
        <w:t xml:space="preserve"> доповнений згідно діючого регламенту</w:t>
      </w:r>
      <w:r>
        <w:rPr>
          <w:b/>
          <w:bCs/>
          <w:lang w:val="uk-UA" w:eastAsia="en-US"/>
        </w:rPr>
        <w:t xml:space="preserve"> обслуговування</w:t>
      </w:r>
      <w:r w:rsidRPr="007A43CF">
        <w:rPr>
          <w:b/>
          <w:bCs/>
          <w:lang w:val="uk-UA" w:eastAsia="en-US"/>
        </w:rPr>
        <w:t xml:space="preserve"> кожного автомобіля.</w:t>
      </w:r>
    </w:p>
    <w:p w14:paraId="0404BE04" w14:textId="5B31EFA4" w:rsidR="006D19C4" w:rsidRDefault="006D19C4" w:rsidP="00AB49F8"/>
    <w:p w14:paraId="7DFEEA0F" w14:textId="77777777" w:rsidR="00C714EA" w:rsidRDefault="00C714EA" w:rsidP="00BF52E5">
      <w:pPr>
        <w:jc w:val="both"/>
        <w:rPr>
          <w:i/>
          <w:sz w:val="22"/>
          <w:szCs w:val="22"/>
          <w:lang w:val="uk-UA" w:eastAsia="uk-UA"/>
        </w:rPr>
      </w:pPr>
    </w:p>
    <w:p w14:paraId="68B7F800" w14:textId="77777777" w:rsidR="00C714EA" w:rsidRDefault="00C714EA" w:rsidP="00BF52E5">
      <w:pPr>
        <w:jc w:val="both"/>
        <w:rPr>
          <w:i/>
          <w:sz w:val="22"/>
          <w:szCs w:val="22"/>
          <w:lang w:val="uk-UA" w:eastAsia="uk-UA"/>
        </w:rPr>
      </w:pPr>
    </w:p>
    <w:p w14:paraId="6B6C21B2" w14:textId="77777777" w:rsidR="00C714EA" w:rsidRDefault="00C714EA" w:rsidP="00BF52E5">
      <w:pPr>
        <w:jc w:val="both"/>
        <w:rPr>
          <w:i/>
          <w:sz w:val="22"/>
          <w:szCs w:val="22"/>
          <w:lang w:val="uk-UA" w:eastAsia="uk-UA"/>
        </w:rPr>
      </w:pPr>
    </w:p>
    <w:p w14:paraId="4EFE155F" w14:textId="74B1FE0D" w:rsidR="00BF52E5" w:rsidRDefault="00BF52E5" w:rsidP="00BF52E5">
      <w:pPr>
        <w:jc w:val="both"/>
        <w:rPr>
          <w:i/>
          <w:sz w:val="22"/>
          <w:szCs w:val="22"/>
          <w:lang w:val="uk-UA" w:eastAsia="uk-UA"/>
        </w:rPr>
      </w:pPr>
      <w:r>
        <w:rPr>
          <w:i/>
          <w:sz w:val="22"/>
          <w:szCs w:val="22"/>
          <w:lang w:val="uk-UA" w:eastAsia="uk-UA"/>
        </w:rPr>
        <w:t xml:space="preserve">Посада, прізвище, ініціали, </w:t>
      </w:r>
    </w:p>
    <w:p w14:paraId="0486AB84" w14:textId="77777777" w:rsidR="00BF52E5" w:rsidRDefault="00BF52E5" w:rsidP="00BF52E5">
      <w:pPr>
        <w:jc w:val="both"/>
        <w:rPr>
          <w:i/>
          <w:sz w:val="22"/>
          <w:szCs w:val="22"/>
          <w:lang w:val="uk-UA" w:eastAsia="uk-UA"/>
        </w:rPr>
      </w:pPr>
      <w:r>
        <w:rPr>
          <w:i/>
          <w:sz w:val="22"/>
          <w:szCs w:val="22"/>
          <w:lang w:val="uk-UA" w:eastAsia="uk-UA"/>
        </w:rPr>
        <w:t xml:space="preserve">підпис уповноваженої особи </w:t>
      </w:r>
    </w:p>
    <w:p w14:paraId="3D6E9DCD" w14:textId="77777777" w:rsidR="00BF52E5" w:rsidRDefault="00BF52E5" w:rsidP="00BF52E5">
      <w:pPr>
        <w:jc w:val="both"/>
        <w:rPr>
          <w:i/>
          <w:sz w:val="22"/>
          <w:szCs w:val="22"/>
          <w:lang w:val="uk-UA" w:eastAsia="uk-UA"/>
        </w:rPr>
      </w:pPr>
      <w:r>
        <w:rPr>
          <w:i/>
          <w:sz w:val="22"/>
          <w:szCs w:val="22"/>
          <w:lang w:val="uk-UA" w:eastAsia="uk-UA"/>
        </w:rPr>
        <w:t>підприємства/фізичної особи,                                                 _____________(___________)</w:t>
      </w:r>
    </w:p>
    <w:p w14:paraId="57A899D0" w14:textId="77777777" w:rsidR="00BF52E5" w:rsidRDefault="00BF52E5" w:rsidP="00BF52E5">
      <w:pPr>
        <w:rPr>
          <w:i/>
          <w:sz w:val="22"/>
          <w:szCs w:val="22"/>
          <w:lang w:val="uk-UA" w:eastAsia="uk-UA"/>
        </w:rPr>
      </w:pPr>
      <w:r>
        <w:rPr>
          <w:i/>
          <w:sz w:val="22"/>
          <w:szCs w:val="22"/>
          <w:lang w:val="uk-UA" w:eastAsia="uk-UA"/>
        </w:rPr>
        <w:t xml:space="preserve">завірені печаткою (у разі наявності).                                                    </w:t>
      </w:r>
      <w:r>
        <w:rPr>
          <w:i/>
          <w:sz w:val="22"/>
          <w:szCs w:val="22"/>
          <w:lang w:val="uk-UA" w:eastAsia="uk-UA"/>
        </w:rPr>
        <w:tab/>
        <w:t xml:space="preserve">        </w:t>
      </w:r>
      <w:proofErr w:type="spellStart"/>
      <w:r>
        <w:rPr>
          <w:i/>
          <w:sz w:val="22"/>
          <w:szCs w:val="22"/>
          <w:lang w:val="uk-UA" w:eastAsia="uk-UA"/>
        </w:rPr>
        <w:t>Мп</w:t>
      </w:r>
      <w:proofErr w:type="spellEnd"/>
    </w:p>
    <w:p w14:paraId="25C3436B" w14:textId="77777777" w:rsidR="00BF52E5" w:rsidRDefault="00BF52E5" w:rsidP="00AB49F8"/>
    <w:sectPr w:rsidR="00BF52E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2E01"/>
    <w:multiLevelType w:val="hybridMultilevel"/>
    <w:tmpl w:val="D37AAB3C"/>
    <w:lvl w:ilvl="0" w:tplc="CF7A21A0">
      <w:start w:val="1"/>
      <w:numFmt w:val="decimal"/>
      <w:lvlText w:val="%1."/>
      <w:lvlJc w:val="left"/>
      <w:pPr>
        <w:ind w:left="900" w:hanging="360"/>
      </w:pPr>
      <w:rPr>
        <w:rFonts w:ascii="Times New Roman" w:eastAsia="Arial Unicode MS" w:hAnsi="Times New Roman" w:cs="Times New Roman"/>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1" w15:restartNumberingAfterBreak="0">
    <w:nsid w:val="1F094819"/>
    <w:multiLevelType w:val="hybridMultilevel"/>
    <w:tmpl w:val="4650BC2E"/>
    <w:lvl w:ilvl="0" w:tplc="CF7A21A0">
      <w:start w:val="1"/>
      <w:numFmt w:val="decimal"/>
      <w:lvlText w:val="%1."/>
      <w:lvlJc w:val="left"/>
      <w:pPr>
        <w:ind w:left="900" w:hanging="360"/>
      </w:pPr>
      <w:rPr>
        <w:rFonts w:ascii="Times New Roman" w:eastAsia="Arial Unicode MS"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47B0DEA"/>
    <w:multiLevelType w:val="hybridMultilevel"/>
    <w:tmpl w:val="2F203998"/>
    <w:lvl w:ilvl="0" w:tplc="C5001210">
      <w:numFmt w:val="bullet"/>
      <w:lvlText w:val="-"/>
      <w:lvlJc w:val="left"/>
      <w:pPr>
        <w:ind w:left="720" w:hanging="360"/>
      </w:pPr>
      <w:rPr>
        <w:rFonts w:ascii="Tahoma" w:eastAsia="Arial Unicode MS" w:hAnsi="Tahoma"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39A2535"/>
    <w:multiLevelType w:val="hybridMultilevel"/>
    <w:tmpl w:val="08FE728E"/>
    <w:lvl w:ilvl="0" w:tplc="5FFE0272">
      <w:numFmt w:val="bullet"/>
      <w:lvlText w:val="-"/>
      <w:lvlJc w:val="left"/>
      <w:pPr>
        <w:ind w:left="720" w:hanging="360"/>
      </w:pPr>
      <w:rPr>
        <w:rFonts w:ascii="Tahoma" w:eastAsia="Arial Unicode MS" w:hAnsi="Tahoma"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97542856">
    <w:abstractNumId w:val="0"/>
  </w:num>
  <w:num w:numId="2" w16cid:durableId="540165612">
    <w:abstractNumId w:val="3"/>
  </w:num>
  <w:num w:numId="3" w16cid:durableId="871841731">
    <w:abstractNumId w:val="2"/>
  </w:num>
  <w:num w:numId="4" w16cid:durableId="78061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7EE"/>
    <w:rsid w:val="00006DCC"/>
    <w:rsid w:val="00010682"/>
    <w:rsid w:val="000249E9"/>
    <w:rsid w:val="0003378F"/>
    <w:rsid w:val="00061A51"/>
    <w:rsid w:val="0009017B"/>
    <w:rsid w:val="000B6967"/>
    <w:rsid w:val="001606EC"/>
    <w:rsid w:val="00161798"/>
    <w:rsid w:val="00176998"/>
    <w:rsid w:val="00185B3C"/>
    <w:rsid w:val="001C4320"/>
    <w:rsid w:val="001F0514"/>
    <w:rsid w:val="00205248"/>
    <w:rsid w:val="00215FCB"/>
    <w:rsid w:val="00241A1B"/>
    <w:rsid w:val="0024582A"/>
    <w:rsid w:val="0027605A"/>
    <w:rsid w:val="002855F8"/>
    <w:rsid w:val="002A6948"/>
    <w:rsid w:val="002C5AA0"/>
    <w:rsid w:val="002F7E28"/>
    <w:rsid w:val="002F7E61"/>
    <w:rsid w:val="003427EE"/>
    <w:rsid w:val="00374D45"/>
    <w:rsid w:val="003D6AC5"/>
    <w:rsid w:val="003E6E71"/>
    <w:rsid w:val="004D51EE"/>
    <w:rsid w:val="004D6F3A"/>
    <w:rsid w:val="004F3511"/>
    <w:rsid w:val="004F3B92"/>
    <w:rsid w:val="00512D4F"/>
    <w:rsid w:val="00527715"/>
    <w:rsid w:val="00591FCA"/>
    <w:rsid w:val="005B01DA"/>
    <w:rsid w:val="00626B61"/>
    <w:rsid w:val="00657421"/>
    <w:rsid w:val="0068084C"/>
    <w:rsid w:val="006A7C4D"/>
    <w:rsid w:val="006C736F"/>
    <w:rsid w:val="006D19C4"/>
    <w:rsid w:val="006E1708"/>
    <w:rsid w:val="00732E8A"/>
    <w:rsid w:val="007701E3"/>
    <w:rsid w:val="00786F3B"/>
    <w:rsid w:val="00791898"/>
    <w:rsid w:val="007A1F05"/>
    <w:rsid w:val="007A43CF"/>
    <w:rsid w:val="007C78AB"/>
    <w:rsid w:val="00807674"/>
    <w:rsid w:val="00820657"/>
    <w:rsid w:val="00830FB5"/>
    <w:rsid w:val="00852B1C"/>
    <w:rsid w:val="00862876"/>
    <w:rsid w:val="00867B3D"/>
    <w:rsid w:val="00935BAB"/>
    <w:rsid w:val="00947180"/>
    <w:rsid w:val="009A2AC6"/>
    <w:rsid w:val="009F5906"/>
    <w:rsid w:val="00A12FDF"/>
    <w:rsid w:val="00A16F94"/>
    <w:rsid w:val="00A66D1E"/>
    <w:rsid w:val="00A77A48"/>
    <w:rsid w:val="00A8657C"/>
    <w:rsid w:val="00AA3D43"/>
    <w:rsid w:val="00AB49F8"/>
    <w:rsid w:val="00AD6318"/>
    <w:rsid w:val="00AE7706"/>
    <w:rsid w:val="00B041A9"/>
    <w:rsid w:val="00B37616"/>
    <w:rsid w:val="00B42461"/>
    <w:rsid w:val="00BC0C80"/>
    <w:rsid w:val="00BF52E5"/>
    <w:rsid w:val="00C034D2"/>
    <w:rsid w:val="00C31C5D"/>
    <w:rsid w:val="00C36C56"/>
    <w:rsid w:val="00C470D1"/>
    <w:rsid w:val="00C5173D"/>
    <w:rsid w:val="00C714EA"/>
    <w:rsid w:val="00C77232"/>
    <w:rsid w:val="00C876AC"/>
    <w:rsid w:val="00CB4A36"/>
    <w:rsid w:val="00CD02BD"/>
    <w:rsid w:val="00CE6B5E"/>
    <w:rsid w:val="00D551BE"/>
    <w:rsid w:val="00D700D5"/>
    <w:rsid w:val="00D839A2"/>
    <w:rsid w:val="00DC7340"/>
    <w:rsid w:val="00E071D4"/>
    <w:rsid w:val="00E21B7D"/>
    <w:rsid w:val="00EA1151"/>
    <w:rsid w:val="00EB76CE"/>
    <w:rsid w:val="00EE708A"/>
    <w:rsid w:val="00EF23D8"/>
    <w:rsid w:val="00F12FF7"/>
    <w:rsid w:val="00F75CCB"/>
    <w:rsid w:val="00FC4B2A"/>
    <w:rsid w:val="00FE19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28CE1"/>
  <w15:chartTrackingRefBased/>
  <w15:docId w15:val="{C734352A-AB81-4D51-870B-B7EA7E787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C4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A7C4D"/>
    <w:pPr>
      <w:spacing w:before="100" w:beforeAutospacing="1" w:after="100" w:afterAutospacing="1"/>
    </w:pPr>
    <w:rPr>
      <w:rFonts w:ascii="Arial Unicode MS" w:eastAsia="Arial Unicode MS" w:hAnsi="Arial Unicode MS" w:cs="Arial Unicode MS"/>
    </w:rPr>
  </w:style>
  <w:style w:type="character" w:customStyle="1" w:styleId="hps">
    <w:name w:val="hps"/>
    <w:basedOn w:val="a0"/>
    <w:rsid w:val="006A7C4D"/>
  </w:style>
  <w:style w:type="character" w:styleId="a4">
    <w:name w:val="Hyperlink"/>
    <w:uiPriority w:val="99"/>
    <w:unhideWhenUsed/>
    <w:rsid w:val="006A7C4D"/>
    <w:rPr>
      <w:color w:val="0563C1"/>
      <w:u w:val="single"/>
    </w:rPr>
  </w:style>
  <w:style w:type="table" w:styleId="a5">
    <w:name w:val="Table Grid"/>
    <w:basedOn w:val="a1"/>
    <w:uiPriority w:val="39"/>
    <w:rsid w:val="0027605A"/>
    <w:pPr>
      <w:widowControl w:val="0"/>
      <w:autoSpaceDE w:val="0"/>
      <w:autoSpaceDN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40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akupivli@redcross.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akupivli@redcross.org.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36E64-8D42-42F7-8CC7-075334F41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7</Pages>
  <Words>6497</Words>
  <Characters>3704</Characters>
  <Application>Microsoft Office Word</Application>
  <DocSecurity>0</DocSecurity>
  <Lines>30</Lines>
  <Paragraphs>20</Paragraphs>
  <ScaleCrop>false</ScaleCrop>
  <Company/>
  <LinksUpToDate>false</LinksUpToDate>
  <CharactersWithSpaces>10181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Спеціаліст з закупівель КОО ТЧХУ</dc:creator>
  <cp:keywords/>
  <dc:description/>
  <cp:lastModifiedBy>Спеціаліст з закупівель КОО ТЧХУ</cp:lastModifiedBy>
  <cp:revision>98</cp:revision>
  <cp:lastPrinted>2022-12-13T14:11:00Z</cp:lastPrinted>
  <dcterms:created xsi:type="dcterms:W3CDTF">2022-12-05T09:39:00Z</dcterms:created>
  <dcterms:modified xsi:type="dcterms:W3CDTF">2022-12-13T14:27:00Z</dcterms:modified>
</cp:coreProperties>
</file>