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ED2E" w14:textId="12E7A1F3"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r w:rsidR="00A10C06">
        <w:rPr>
          <w:b/>
        </w:rPr>
        <w:t>11</w:t>
      </w:r>
      <w:r w:rsidR="00DA5C88">
        <w:rPr>
          <w:b/>
        </w:rPr>
        <w:t xml:space="preserve"> березня</w:t>
      </w:r>
      <w:r>
        <w:rPr>
          <w:b/>
        </w:rPr>
        <w:t xml:space="preserve"> 202</w:t>
      </w:r>
      <w:r w:rsidR="000C6BBA">
        <w:rPr>
          <w:b/>
        </w:rPr>
        <w:t>4</w:t>
      </w:r>
      <w:r>
        <w:rPr>
          <w:b/>
        </w:rPr>
        <w:t xml:space="preserve"> р.</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2C5150D0"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proofErr w:type="spellStart"/>
      <w:r w:rsidR="00FC0FF0">
        <w:rPr>
          <w:spacing w:val="-4"/>
        </w:rPr>
        <w:t>скретч</w:t>
      </w:r>
      <w:proofErr w:type="spellEnd"/>
      <w:r w:rsidR="00FC0FF0">
        <w:rPr>
          <w:spacing w:val="-4"/>
        </w:rPr>
        <w:t xml:space="preserve">-карток </w:t>
      </w:r>
      <w:r w:rsidR="00894CCF">
        <w:rPr>
          <w:spacing w:val="-4"/>
        </w:rPr>
        <w:t>поповнення мобільного рахунку</w:t>
      </w:r>
      <w:r>
        <w:rPr>
          <w:spacing w:val="-4"/>
        </w:rPr>
        <w:t>.</w:t>
      </w:r>
    </w:p>
    <w:p w14:paraId="5488302F" w14:textId="4C8D4F62" w:rsidR="00CB082C" w:rsidRDefault="00CB082C" w:rsidP="00CB082C">
      <w:pPr>
        <w:ind w:firstLine="708"/>
        <w:jc w:val="both"/>
      </w:pPr>
      <w:r>
        <w:t xml:space="preserve">Дана закупівля необхідна для надання </w:t>
      </w:r>
      <w:proofErr w:type="spellStart"/>
      <w:r w:rsidR="00757A7E">
        <w:t>скретч</w:t>
      </w:r>
      <w:proofErr w:type="spellEnd"/>
      <w:r w:rsidR="00757A7E">
        <w:t xml:space="preserve">-карток </w:t>
      </w:r>
      <w:r>
        <w:t>в рамках реалізації проекту</w:t>
      </w:r>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545"/>
        <w:gridCol w:w="1459"/>
        <w:gridCol w:w="6716"/>
      </w:tblGrid>
      <w:tr w:rsidR="00CB082C" w14:paraId="0C50AD63" w14:textId="77777777" w:rsidTr="00FE2799">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6716" w:type="dxa"/>
            <w:tcBorders>
              <w:top w:val="single" w:sz="4" w:space="0" w:color="auto"/>
              <w:left w:val="single" w:sz="4" w:space="0" w:color="auto"/>
              <w:bottom w:val="single" w:sz="4" w:space="0" w:color="auto"/>
              <w:right w:val="single" w:sz="4" w:space="0" w:color="auto"/>
            </w:tcBorders>
            <w:vAlign w:val="center"/>
            <w:hideMark/>
          </w:tcPr>
          <w:p w14:paraId="6D73BE19"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Склад набору:</w:t>
            </w:r>
          </w:p>
        </w:tc>
      </w:tr>
      <w:tr w:rsidR="00CB082C" w14:paraId="5162CC6E" w14:textId="77777777" w:rsidTr="00FE2799">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1545" w:type="dxa"/>
            <w:tcBorders>
              <w:top w:val="single" w:sz="4" w:space="0" w:color="auto"/>
              <w:left w:val="single" w:sz="4" w:space="0" w:color="auto"/>
              <w:bottom w:val="single" w:sz="4" w:space="0" w:color="auto"/>
              <w:right w:val="single" w:sz="4" w:space="0" w:color="auto"/>
            </w:tcBorders>
            <w:hideMark/>
          </w:tcPr>
          <w:p w14:paraId="7E34D66E" w14:textId="60C21B4D" w:rsidR="00CB082C" w:rsidRDefault="00255A53" w:rsidP="00FE2799">
            <w:pPr>
              <w:pStyle w:val="a4"/>
              <w:spacing w:before="0" w:beforeAutospacing="0" w:after="0" w:afterAutospacing="0"/>
              <w:jc w:val="center"/>
              <w:rPr>
                <w:rFonts w:ascii="Times New Roman" w:hAnsi="Times New Roman" w:cs="Times New Roman"/>
                <w:b/>
              </w:rPr>
            </w:pPr>
            <w:proofErr w:type="spellStart"/>
            <w:r>
              <w:rPr>
                <w:rFonts w:ascii="Times New Roman" w:hAnsi="Times New Roman" w:cs="Times New Roman"/>
                <w:b/>
              </w:rPr>
              <w:t>Скретч</w:t>
            </w:r>
            <w:proofErr w:type="spellEnd"/>
            <w:r>
              <w:rPr>
                <w:rFonts w:ascii="Times New Roman" w:hAnsi="Times New Roman" w:cs="Times New Roman"/>
                <w:b/>
              </w:rPr>
              <w:t xml:space="preserve">-картки поповнення </w:t>
            </w:r>
            <w:r w:rsidR="009962F1">
              <w:rPr>
                <w:rFonts w:ascii="Times New Roman" w:hAnsi="Times New Roman" w:cs="Times New Roman"/>
                <w:b/>
              </w:rPr>
              <w:t>мобільного рахунку</w:t>
            </w:r>
          </w:p>
        </w:tc>
        <w:tc>
          <w:tcPr>
            <w:tcW w:w="1459" w:type="dxa"/>
            <w:tcBorders>
              <w:top w:val="single" w:sz="4" w:space="0" w:color="auto"/>
              <w:left w:val="single" w:sz="4" w:space="0" w:color="auto"/>
              <w:bottom w:val="single" w:sz="4" w:space="0" w:color="auto"/>
              <w:right w:val="single" w:sz="4" w:space="0" w:color="auto"/>
            </w:tcBorders>
            <w:hideMark/>
          </w:tcPr>
          <w:p w14:paraId="4C132B1A" w14:textId="0E8875E2"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0C6BBA">
              <w:rPr>
                <w:rFonts w:ascii="Times New Roman" w:hAnsi="Times New Roman" w:cs="Times New Roman"/>
                <w:b/>
              </w:rPr>
              <w:t>4</w:t>
            </w:r>
            <w:r>
              <w:rPr>
                <w:rFonts w:ascii="Times New Roman" w:hAnsi="Times New Roman" w:cs="Times New Roman"/>
                <w:b/>
              </w:rPr>
              <w:t xml:space="preserve"> року</w:t>
            </w:r>
          </w:p>
        </w:tc>
        <w:tc>
          <w:tcPr>
            <w:tcW w:w="6716"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488BE21D"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 xml:space="preserve">Повна інформація в Додатку № </w:t>
            </w:r>
            <w:r w:rsidR="006523C3">
              <w:rPr>
                <w:rFonts w:ascii="Times New Roman" w:hAnsi="Times New Roman" w:cs="Times New Roman"/>
                <w:b/>
              </w:rPr>
              <w:t>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77777777"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2024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6576EA3"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proofErr w:type="spellStart"/>
      <w:r w:rsidR="00FA103F">
        <w:t>Бульварно-Кудрявська</w:t>
      </w:r>
      <w:proofErr w:type="spellEnd"/>
      <w:r w:rsidR="00FA103F">
        <w:t>, буд. 34-Г.</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360DBC62" w14:textId="7B42DB0A"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 xml:space="preserve">Валютою тендерної пропозиції є гривня. </w:t>
      </w:r>
      <w:proofErr w:type="spellStart"/>
      <w:r w:rsidRPr="00387102">
        <w:rPr>
          <w:rFonts w:ascii="Times New Roman" w:hAnsi="Times New Roman" w:cs="Times New Roman"/>
          <w:color w:val="000000"/>
          <w:lang w:val="ru-RU"/>
        </w:rPr>
        <w:t>Розрахунки</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здійснюватимуться</w:t>
      </w:r>
      <w:proofErr w:type="spellEnd"/>
      <w:r w:rsidRPr="00387102">
        <w:rPr>
          <w:rFonts w:ascii="Times New Roman" w:hAnsi="Times New Roman" w:cs="Times New Roman"/>
          <w:color w:val="000000"/>
          <w:lang w:val="ru-RU"/>
        </w:rPr>
        <w:t xml:space="preserve"> у </w:t>
      </w:r>
      <w:proofErr w:type="spellStart"/>
      <w:r w:rsidRPr="00387102">
        <w:rPr>
          <w:rFonts w:ascii="Times New Roman" w:hAnsi="Times New Roman" w:cs="Times New Roman"/>
          <w:color w:val="000000"/>
          <w:lang w:val="ru-RU"/>
        </w:rPr>
        <w:t>національній</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валюті</w:t>
      </w:r>
      <w:proofErr w:type="spellEnd"/>
      <w:r w:rsidRPr="00387102">
        <w:rPr>
          <w:rFonts w:ascii="Times New Roman" w:hAnsi="Times New Roman" w:cs="Times New Roman"/>
          <w:color w:val="000000"/>
          <w:lang w:val="ru-RU"/>
        </w:rPr>
        <w:t xml:space="preserve"> України на </w:t>
      </w:r>
      <w:proofErr w:type="spellStart"/>
      <w:r w:rsidRPr="00387102">
        <w:rPr>
          <w:rFonts w:ascii="Times New Roman" w:hAnsi="Times New Roman" w:cs="Times New Roman"/>
          <w:color w:val="000000"/>
          <w:lang w:val="ru-RU"/>
        </w:rPr>
        <w:t>розрахунковий</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рахунок</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постачальника</w:t>
      </w:r>
      <w:proofErr w:type="spellEnd"/>
      <w:r w:rsidRPr="00387102">
        <w:rPr>
          <w:rFonts w:ascii="Times New Roman" w:hAnsi="Times New Roman" w:cs="Times New Roman"/>
          <w:color w:val="000000"/>
          <w:lang w:val="ru-RU"/>
        </w:rPr>
        <w:t>.</w:t>
      </w:r>
      <w:r w:rsidRPr="00387102">
        <w:rPr>
          <w:rFonts w:ascii="Times New Roman" w:hAnsi="Times New Roman" w:cs="Times New Roman"/>
          <w:lang w:val="ru-RU"/>
        </w:rPr>
        <w:t xml:space="preserve"> </w:t>
      </w: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проекту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4338DFD4"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 xml:space="preserve">Якщо Учасник пропонує власну систему оплату, </w:t>
      </w:r>
      <w:r w:rsidR="00CB082C" w:rsidRPr="00BA5121">
        <w:rPr>
          <w:b/>
        </w:rPr>
        <w:lastRenderedPageBreak/>
        <w:t>просимо вказати її в Додатку № 1 до Оголошення, яка буде розглянута тендерним комітетом Набувача.</w:t>
      </w:r>
    </w:p>
    <w:p w14:paraId="18781777" w14:textId="50B05B80"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proofErr w:type="spellStart"/>
      <w:r w:rsidRPr="00387102">
        <w:rPr>
          <w:rFonts w:ascii="Times New Roman" w:hAnsi="Times New Roman" w:cs="Times New Roman"/>
          <w:color w:val="000000"/>
          <w:lang w:val="ru-RU"/>
        </w:rPr>
        <w:t>Термін</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дії</w:t>
      </w:r>
      <w:proofErr w:type="spellEnd"/>
      <w:r w:rsidRPr="00387102">
        <w:rPr>
          <w:rFonts w:ascii="Times New Roman" w:hAnsi="Times New Roman" w:cs="Times New Roman"/>
          <w:color w:val="000000"/>
          <w:lang w:val="ru-RU"/>
        </w:rPr>
        <w:t xml:space="preserve"> </w:t>
      </w:r>
      <w:proofErr w:type="spellStart"/>
      <w:r w:rsidR="006C4312">
        <w:rPr>
          <w:rFonts w:ascii="Times New Roman" w:hAnsi="Times New Roman" w:cs="Times New Roman"/>
          <w:color w:val="000000"/>
          <w:lang w:val="ru-RU"/>
        </w:rPr>
        <w:t>тендерної</w:t>
      </w:r>
      <w:proofErr w:type="spellEnd"/>
      <w:r w:rsidRPr="00387102">
        <w:rPr>
          <w:rFonts w:ascii="Times New Roman" w:hAnsi="Times New Roman" w:cs="Times New Roman"/>
          <w:color w:val="000000"/>
          <w:lang w:val="ru-RU"/>
        </w:rPr>
        <w:t xml:space="preserve"> пропозиції становить </w:t>
      </w:r>
      <w:r>
        <w:rPr>
          <w:rFonts w:ascii="Times New Roman" w:hAnsi="Times New Roman" w:cs="Times New Roman"/>
          <w:color w:val="000000"/>
          <w:lang w:val="ru-RU"/>
        </w:rPr>
        <w:t>6</w:t>
      </w:r>
      <w:r w:rsidRPr="00387102">
        <w:rPr>
          <w:rFonts w:ascii="Times New Roman" w:hAnsi="Times New Roman" w:cs="Times New Roman"/>
          <w:color w:val="000000"/>
          <w:lang w:val="ru-RU"/>
        </w:rPr>
        <w:t xml:space="preserve">0 </w:t>
      </w:r>
      <w:proofErr w:type="spellStart"/>
      <w:r w:rsidRPr="00387102">
        <w:rPr>
          <w:rFonts w:ascii="Times New Roman" w:hAnsi="Times New Roman" w:cs="Times New Roman"/>
          <w:color w:val="000000"/>
          <w:lang w:val="ru-RU"/>
        </w:rPr>
        <w:t>календарних</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днів</w:t>
      </w:r>
      <w:proofErr w:type="spellEnd"/>
      <w:r w:rsidRPr="00387102">
        <w:rPr>
          <w:rFonts w:ascii="Times New Roman" w:hAnsi="Times New Roman" w:cs="Times New Roman"/>
          <w:color w:val="000000"/>
          <w:lang w:val="ru-RU"/>
        </w:rPr>
        <w:t xml:space="preserve"> з дня </w:t>
      </w:r>
      <w:proofErr w:type="spellStart"/>
      <w:r w:rsidRPr="00387102">
        <w:rPr>
          <w:rFonts w:ascii="Times New Roman" w:hAnsi="Times New Roman" w:cs="Times New Roman"/>
          <w:color w:val="000000"/>
          <w:lang w:val="ru-RU"/>
        </w:rPr>
        <w:t>отримання</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її</w:t>
      </w:r>
      <w:proofErr w:type="spellEnd"/>
      <w:r w:rsidRPr="00387102">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Набувачем</w:t>
      </w:r>
      <w:proofErr w:type="spellEnd"/>
      <w:r w:rsidRPr="00387102">
        <w:rPr>
          <w:rFonts w:ascii="Times New Roman" w:hAnsi="Times New Roman" w:cs="Times New Roman"/>
          <w:color w:val="000000"/>
          <w:lang w:val="ru-RU"/>
        </w:rPr>
        <w:t>.</w:t>
      </w:r>
      <w:r>
        <w:rPr>
          <w:rFonts w:ascii="Times New Roman" w:hAnsi="Times New Roman" w:cs="Times New Roman"/>
          <w:color w:val="000000"/>
          <w:lang w:val="ru-RU"/>
        </w:rPr>
        <w:t xml:space="preserve"> </w:t>
      </w:r>
      <w:proofErr w:type="spellStart"/>
      <w:r w:rsidRPr="00AE28FA">
        <w:rPr>
          <w:rFonts w:ascii="Times New Roman" w:hAnsi="Times New Roman" w:cs="Times New Roman"/>
          <w:b/>
          <w:bCs/>
          <w:color w:val="000000"/>
          <w:lang w:val="ru-RU"/>
        </w:rPr>
        <w:t>Якщо</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Учасник</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пропонує</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власний</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термін</w:t>
      </w:r>
      <w:proofErr w:type="spellEnd"/>
      <w:r w:rsidRPr="00AE28FA">
        <w:rPr>
          <w:rFonts w:ascii="Times New Roman" w:hAnsi="Times New Roman" w:cs="Times New Roman"/>
          <w:b/>
          <w:bCs/>
          <w:color w:val="000000"/>
          <w:lang w:val="ru-RU"/>
        </w:rPr>
        <w:t xml:space="preserve">, просимо </w:t>
      </w:r>
      <w:proofErr w:type="spellStart"/>
      <w:r w:rsidRPr="00AE28FA">
        <w:rPr>
          <w:rFonts w:ascii="Times New Roman" w:hAnsi="Times New Roman" w:cs="Times New Roman"/>
          <w:b/>
          <w:bCs/>
          <w:color w:val="000000"/>
          <w:lang w:val="ru-RU"/>
        </w:rPr>
        <w:t>вказати</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її</w:t>
      </w:r>
      <w:proofErr w:type="spellEnd"/>
      <w:r w:rsidRPr="00AE28FA">
        <w:rPr>
          <w:rFonts w:ascii="Times New Roman" w:hAnsi="Times New Roman" w:cs="Times New Roman"/>
          <w:b/>
          <w:bCs/>
          <w:color w:val="000000"/>
          <w:lang w:val="ru-RU"/>
        </w:rPr>
        <w:t xml:space="preserve"> в </w:t>
      </w:r>
      <w:proofErr w:type="spellStart"/>
      <w:r w:rsidRPr="00AE28FA">
        <w:rPr>
          <w:rFonts w:ascii="Times New Roman" w:hAnsi="Times New Roman" w:cs="Times New Roman"/>
          <w:b/>
          <w:bCs/>
          <w:color w:val="000000"/>
          <w:lang w:val="ru-RU"/>
        </w:rPr>
        <w:t>Додатку</w:t>
      </w:r>
      <w:proofErr w:type="spellEnd"/>
      <w:r w:rsidRPr="00AE28FA">
        <w:rPr>
          <w:rFonts w:ascii="Times New Roman" w:hAnsi="Times New Roman" w:cs="Times New Roman"/>
          <w:b/>
          <w:bCs/>
          <w:color w:val="000000"/>
          <w:lang w:val="ru-RU"/>
        </w:rPr>
        <w:t xml:space="preserve"> № 1 до </w:t>
      </w:r>
      <w:proofErr w:type="spellStart"/>
      <w:r w:rsidRPr="00AE28FA">
        <w:rPr>
          <w:rFonts w:ascii="Times New Roman" w:hAnsi="Times New Roman" w:cs="Times New Roman"/>
          <w:b/>
          <w:bCs/>
          <w:color w:val="000000"/>
          <w:lang w:val="ru-RU"/>
        </w:rPr>
        <w:t>Оголошення</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який</w:t>
      </w:r>
      <w:proofErr w:type="spellEnd"/>
      <w:r w:rsidRPr="00AE28FA">
        <w:rPr>
          <w:rFonts w:ascii="Times New Roman" w:hAnsi="Times New Roman" w:cs="Times New Roman"/>
          <w:b/>
          <w:bCs/>
          <w:color w:val="000000"/>
          <w:lang w:val="ru-RU"/>
        </w:rPr>
        <w:t xml:space="preserve"> буде </w:t>
      </w:r>
      <w:proofErr w:type="spellStart"/>
      <w:r w:rsidRPr="00AE28FA">
        <w:rPr>
          <w:rFonts w:ascii="Times New Roman" w:hAnsi="Times New Roman" w:cs="Times New Roman"/>
          <w:b/>
          <w:bCs/>
          <w:color w:val="000000"/>
          <w:lang w:val="ru-RU"/>
        </w:rPr>
        <w:t>розглянутий</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тендерним</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комітетом</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Набувач</w:t>
      </w:r>
      <w:r w:rsidR="008A5144">
        <w:rPr>
          <w:rFonts w:ascii="Times New Roman" w:hAnsi="Times New Roman" w:cs="Times New Roman"/>
          <w:b/>
          <w:bCs/>
          <w:color w:val="000000"/>
          <w:lang w:val="ru-RU"/>
        </w:rPr>
        <w:t>а</w:t>
      </w:r>
      <w:proofErr w:type="spellEnd"/>
      <w:r w:rsidRPr="0023688C">
        <w:rPr>
          <w:rFonts w:ascii="Times New Roman" w:hAnsi="Times New Roman" w:cs="Times New Roman"/>
          <w:color w:val="000000"/>
          <w:lang w:val="ru-RU"/>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Учасники мають подавати пропозиції у письмовому вигляді особисто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4030B5" w:rsidRDefault="00CB082C" w:rsidP="00CB082C">
      <w:pPr>
        <w:ind w:firstLine="567"/>
        <w:jc w:val="both"/>
        <w:rPr>
          <w:b/>
          <w:bCs/>
          <w:color w:val="000000"/>
          <w:lang w:val="ru-RU"/>
        </w:rPr>
      </w:pPr>
      <w:proofErr w:type="spellStart"/>
      <w:r w:rsidRPr="004030B5">
        <w:rPr>
          <w:b/>
          <w:bCs/>
          <w:color w:val="000000"/>
          <w:lang w:val="ru-RU"/>
        </w:rPr>
        <w:t>Підписанням</w:t>
      </w:r>
      <w:proofErr w:type="spellEnd"/>
      <w:r w:rsidRPr="004030B5">
        <w:rPr>
          <w:b/>
          <w:bCs/>
          <w:color w:val="000000"/>
          <w:lang w:val="ru-RU"/>
        </w:rPr>
        <w:t xml:space="preserve"> та </w:t>
      </w:r>
      <w:proofErr w:type="spellStart"/>
      <w:r w:rsidRPr="004030B5">
        <w:rPr>
          <w:b/>
          <w:bCs/>
          <w:color w:val="000000"/>
          <w:lang w:val="ru-RU"/>
        </w:rPr>
        <w:t>поданням</w:t>
      </w:r>
      <w:proofErr w:type="spellEnd"/>
      <w:r w:rsidRPr="004030B5">
        <w:rPr>
          <w:b/>
          <w:bCs/>
          <w:color w:val="000000"/>
          <w:lang w:val="ru-RU"/>
        </w:rPr>
        <w:t xml:space="preserve"> </w:t>
      </w:r>
      <w:proofErr w:type="spellStart"/>
      <w:r w:rsidRPr="004030B5">
        <w:rPr>
          <w:b/>
          <w:bCs/>
          <w:color w:val="000000"/>
          <w:lang w:val="ru-RU"/>
        </w:rPr>
        <w:t>своєї</w:t>
      </w:r>
      <w:proofErr w:type="spellEnd"/>
      <w:r w:rsidRPr="004030B5">
        <w:rPr>
          <w:b/>
          <w:bCs/>
          <w:color w:val="000000"/>
          <w:lang w:val="ru-RU"/>
        </w:rPr>
        <w:t xml:space="preserve"> </w:t>
      </w:r>
      <w:proofErr w:type="spellStart"/>
      <w:r w:rsidRPr="004030B5">
        <w:rPr>
          <w:b/>
          <w:bCs/>
          <w:color w:val="000000"/>
          <w:lang w:val="ru-RU"/>
        </w:rPr>
        <w:t>цінової</w:t>
      </w:r>
      <w:proofErr w:type="spellEnd"/>
      <w:r w:rsidRPr="004030B5">
        <w:rPr>
          <w:b/>
          <w:bCs/>
          <w:color w:val="000000"/>
          <w:lang w:val="ru-RU"/>
        </w:rPr>
        <w:t xml:space="preserve"> пропозиції </w:t>
      </w:r>
      <w:proofErr w:type="spellStart"/>
      <w:r w:rsidRPr="004030B5">
        <w:rPr>
          <w:b/>
          <w:bCs/>
          <w:color w:val="000000"/>
          <w:lang w:val="ru-RU"/>
        </w:rPr>
        <w:t>Учасник</w:t>
      </w:r>
      <w:proofErr w:type="spellEnd"/>
      <w:r w:rsidRPr="004030B5">
        <w:rPr>
          <w:b/>
          <w:bCs/>
          <w:color w:val="000000"/>
          <w:lang w:val="ru-RU"/>
        </w:rPr>
        <w:t xml:space="preserve"> </w:t>
      </w:r>
      <w:proofErr w:type="spellStart"/>
      <w:r w:rsidRPr="004030B5">
        <w:rPr>
          <w:b/>
          <w:bCs/>
          <w:color w:val="000000"/>
          <w:lang w:val="ru-RU"/>
        </w:rPr>
        <w:t>погоджується</w:t>
      </w:r>
      <w:proofErr w:type="spellEnd"/>
      <w:r w:rsidRPr="004030B5">
        <w:rPr>
          <w:b/>
          <w:bCs/>
          <w:color w:val="000000"/>
          <w:lang w:val="ru-RU"/>
        </w:rPr>
        <w:t xml:space="preserve"> з </w:t>
      </w:r>
      <w:proofErr w:type="spellStart"/>
      <w:r w:rsidRPr="004030B5">
        <w:rPr>
          <w:b/>
          <w:bCs/>
          <w:color w:val="000000"/>
          <w:lang w:val="ru-RU"/>
        </w:rPr>
        <w:t>наступним</w:t>
      </w:r>
      <w:proofErr w:type="spellEnd"/>
      <w:r w:rsidRPr="004030B5">
        <w:rPr>
          <w:b/>
          <w:bCs/>
          <w:color w:val="000000"/>
          <w:lang w:val="ru-RU"/>
        </w:rPr>
        <w:t>:</w:t>
      </w:r>
    </w:p>
    <w:p w14:paraId="47F6C6E8" w14:textId="77777777" w:rsidR="00CB082C" w:rsidRDefault="00CB082C" w:rsidP="00CB082C">
      <w:pPr>
        <w:ind w:firstLine="567"/>
        <w:jc w:val="both"/>
        <w:rPr>
          <w:color w:val="000000"/>
          <w:lang w:val="ru-RU"/>
        </w:rPr>
      </w:pPr>
      <w:r>
        <w:rPr>
          <w:color w:val="000000"/>
          <w:lang w:val="ru-RU"/>
        </w:rPr>
        <w:t xml:space="preserve">● участь у </w:t>
      </w:r>
      <w:proofErr w:type="spellStart"/>
      <w:r>
        <w:rPr>
          <w:color w:val="000000"/>
          <w:lang w:val="ru-RU"/>
        </w:rPr>
        <w:t>закупівлі</w:t>
      </w:r>
      <w:proofErr w:type="spellEnd"/>
      <w:r>
        <w:rPr>
          <w:color w:val="000000"/>
          <w:lang w:val="ru-RU"/>
        </w:rPr>
        <w:t xml:space="preserve"> </w:t>
      </w:r>
      <w:proofErr w:type="spellStart"/>
      <w:r>
        <w:rPr>
          <w:color w:val="000000"/>
          <w:lang w:val="ru-RU"/>
        </w:rPr>
        <w:t>послуг</w:t>
      </w:r>
      <w:proofErr w:type="spellEnd"/>
      <w:r>
        <w:rPr>
          <w:color w:val="000000"/>
          <w:lang w:val="ru-RU"/>
        </w:rPr>
        <w:t xml:space="preserve"> </w:t>
      </w:r>
      <w:proofErr w:type="spellStart"/>
      <w:r>
        <w:rPr>
          <w:color w:val="000000"/>
          <w:lang w:val="ru-RU"/>
        </w:rPr>
        <w:t>пов'язаних</w:t>
      </w:r>
      <w:proofErr w:type="spellEnd"/>
      <w:r>
        <w:rPr>
          <w:color w:val="000000"/>
          <w:lang w:val="ru-RU"/>
        </w:rPr>
        <w:t xml:space="preserve"> </w:t>
      </w:r>
      <w:proofErr w:type="spellStart"/>
      <w:r>
        <w:rPr>
          <w:color w:val="000000"/>
          <w:lang w:val="ru-RU"/>
        </w:rPr>
        <w:t>осіб</w:t>
      </w:r>
      <w:proofErr w:type="spellEnd"/>
      <w:r>
        <w:rPr>
          <w:color w:val="000000"/>
          <w:lang w:val="ru-RU"/>
        </w:rPr>
        <w:t xml:space="preserve"> </w:t>
      </w:r>
      <w:proofErr w:type="spellStart"/>
      <w:r>
        <w:rPr>
          <w:color w:val="000000"/>
          <w:lang w:val="ru-RU"/>
        </w:rPr>
        <w:t>або</w:t>
      </w:r>
      <w:proofErr w:type="spellEnd"/>
      <w:r>
        <w:rPr>
          <w:color w:val="000000"/>
          <w:lang w:val="ru-RU"/>
        </w:rPr>
        <w:t xml:space="preserve"> ж </w:t>
      </w:r>
      <w:proofErr w:type="spellStart"/>
      <w:r>
        <w:rPr>
          <w:color w:val="000000"/>
          <w:lang w:val="ru-RU"/>
        </w:rPr>
        <w:t>змова</w:t>
      </w:r>
      <w:proofErr w:type="spellEnd"/>
      <w:r>
        <w:rPr>
          <w:color w:val="000000"/>
          <w:lang w:val="ru-RU"/>
        </w:rPr>
        <w:t xml:space="preserve"> </w:t>
      </w:r>
      <w:proofErr w:type="spellStart"/>
      <w:r>
        <w:rPr>
          <w:color w:val="000000"/>
          <w:lang w:val="ru-RU"/>
        </w:rPr>
        <w:t>учасників</w:t>
      </w:r>
      <w:proofErr w:type="spellEnd"/>
      <w:r>
        <w:rPr>
          <w:color w:val="000000"/>
          <w:lang w:val="ru-RU"/>
        </w:rPr>
        <w:t xml:space="preserve"> </w:t>
      </w:r>
      <w:proofErr w:type="spellStart"/>
      <w:r>
        <w:rPr>
          <w:color w:val="000000"/>
          <w:lang w:val="ru-RU"/>
        </w:rPr>
        <w:t>конкурсних</w:t>
      </w:r>
      <w:proofErr w:type="spellEnd"/>
      <w:r>
        <w:rPr>
          <w:color w:val="000000"/>
          <w:lang w:val="ru-RU"/>
        </w:rPr>
        <w:t xml:space="preserve"> </w:t>
      </w:r>
      <w:proofErr w:type="spellStart"/>
      <w:r>
        <w:rPr>
          <w:color w:val="000000"/>
          <w:lang w:val="ru-RU"/>
        </w:rPr>
        <w:t>торгів</w:t>
      </w:r>
      <w:proofErr w:type="spellEnd"/>
      <w:r>
        <w:rPr>
          <w:color w:val="000000"/>
          <w:lang w:val="ru-RU"/>
        </w:rPr>
        <w:t xml:space="preserve"> </w:t>
      </w:r>
      <w:proofErr w:type="spellStart"/>
      <w:r>
        <w:rPr>
          <w:color w:val="000000"/>
          <w:lang w:val="ru-RU"/>
        </w:rPr>
        <w:t>забороняється</w:t>
      </w:r>
      <w:proofErr w:type="spellEnd"/>
      <w:r>
        <w:rPr>
          <w:color w:val="000000"/>
          <w:lang w:val="ru-RU"/>
        </w:rPr>
        <w:t xml:space="preserve">. У </w:t>
      </w:r>
      <w:proofErr w:type="spellStart"/>
      <w:r>
        <w:rPr>
          <w:color w:val="000000"/>
          <w:lang w:val="ru-RU"/>
        </w:rPr>
        <w:t>разі</w:t>
      </w:r>
      <w:proofErr w:type="spellEnd"/>
      <w:r>
        <w:rPr>
          <w:color w:val="000000"/>
          <w:lang w:val="ru-RU"/>
        </w:rPr>
        <w:t xml:space="preserve"> </w:t>
      </w:r>
      <w:proofErr w:type="spellStart"/>
      <w:r>
        <w:rPr>
          <w:color w:val="000000"/>
          <w:lang w:val="ru-RU"/>
        </w:rPr>
        <w:t>виявлення</w:t>
      </w:r>
      <w:proofErr w:type="spellEnd"/>
      <w:r>
        <w:rPr>
          <w:color w:val="000000"/>
          <w:lang w:val="ru-RU"/>
        </w:rPr>
        <w:t xml:space="preserve"> таких </w:t>
      </w:r>
      <w:proofErr w:type="spellStart"/>
      <w:r>
        <w:rPr>
          <w:color w:val="000000"/>
          <w:lang w:val="ru-RU"/>
        </w:rPr>
        <w:t>фактів</w:t>
      </w:r>
      <w:proofErr w:type="spellEnd"/>
      <w:r>
        <w:rPr>
          <w:color w:val="000000"/>
          <w:lang w:val="ru-RU"/>
        </w:rPr>
        <w:t xml:space="preserve">, </w:t>
      </w:r>
      <w:proofErr w:type="spellStart"/>
      <w:r>
        <w:rPr>
          <w:color w:val="000000"/>
          <w:lang w:val="ru-RU"/>
        </w:rPr>
        <w:t>результати</w:t>
      </w:r>
      <w:proofErr w:type="spellEnd"/>
      <w:r>
        <w:rPr>
          <w:color w:val="000000"/>
          <w:lang w:val="ru-RU"/>
        </w:rPr>
        <w:t xml:space="preserve"> </w:t>
      </w:r>
      <w:proofErr w:type="spellStart"/>
      <w:r>
        <w:rPr>
          <w:color w:val="000000"/>
          <w:lang w:val="ru-RU"/>
        </w:rPr>
        <w:t>закупівлі</w:t>
      </w:r>
      <w:proofErr w:type="spellEnd"/>
      <w:r>
        <w:rPr>
          <w:color w:val="000000"/>
          <w:lang w:val="ru-RU"/>
        </w:rPr>
        <w:t xml:space="preserve"> буде </w:t>
      </w:r>
      <w:proofErr w:type="spellStart"/>
      <w:r>
        <w:rPr>
          <w:color w:val="000000"/>
          <w:lang w:val="ru-RU"/>
        </w:rPr>
        <w:t>відмінено</w:t>
      </w:r>
      <w:proofErr w:type="spellEnd"/>
      <w:r>
        <w:rPr>
          <w:color w:val="000000"/>
          <w:lang w:val="ru-RU"/>
        </w:rPr>
        <w:t xml:space="preserve"> </w:t>
      </w:r>
      <w:proofErr w:type="spellStart"/>
      <w:r>
        <w:rPr>
          <w:color w:val="000000"/>
          <w:lang w:val="ru-RU"/>
        </w:rPr>
        <w:t>або</w:t>
      </w:r>
      <w:proofErr w:type="spellEnd"/>
      <w:r>
        <w:rPr>
          <w:color w:val="000000"/>
          <w:lang w:val="ru-RU"/>
        </w:rPr>
        <w:t xml:space="preserve"> </w:t>
      </w:r>
      <w:proofErr w:type="spellStart"/>
      <w:r>
        <w:rPr>
          <w:color w:val="000000"/>
          <w:lang w:val="ru-RU"/>
        </w:rPr>
        <w:t>договір</w:t>
      </w:r>
      <w:proofErr w:type="spellEnd"/>
      <w:r>
        <w:rPr>
          <w:color w:val="000000"/>
          <w:lang w:val="ru-RU"/>
        </w:rPr>
        <w:t xml:space="preserve"> з </w:t>
      </w:r>
      <w:proofErr w:type="spellStart"/>
      <w:r>
        <w:rPr>
          <w:color w:val="000000"/>
          <w:lang w:val="ru-RU"/>
        </w:rPr>
        <w:t>відповідним</w:t>
      </w:r>
      <w:proofErr w:type="spellEnd"/>
      <w:r>
        <w:rPr>
          <w:color w:val="000000"/>
          <w:lang w:val="ru-RU"/>
        </w:rPr>
        <w:t xml:space="preserve"> </w:t>
      </w:r>
      <w:proofErr w:type="spellStart"/>
      <w:r>
        <w:rPr>
          <w:color w:val="000000"/>
          <w:lang w:val="ru-RU"/>
        </w:rPr>
        <w:t>постачальником</w:t>
      </w:r>
      <w:proofErr w:type="spellEnd"/>
      <w:r>
        <w:rPr>
          <w:color w:val="000000"/>
          <w:lang w:val="ru-RU"/>
        </w:rPr>
        <w:t xml:space="preserve"> буде </w:t>
      </w:r>
      <w:proofErr w:type="spellStart"/>
      <w:r>
        <w:rPr>
          <w:color w:val="000000"/>
          <w:lang w:val="ru-RU"/>
        </w:rPr>
        <w:t>достроково</w:t>
      </w:r>
      <w:proofErr w:type="spellEnd"/>
      <w:r>
        <w:rPr>
          <w:color w:val="000000"/>
          <w:lang w:val="ru-RU"/>
        </w:rPr>
        <w:t xml:space="preserve"> </w:t>
      </w:r>
      <w:proofErr w:type="spellStart"/>
      <w:r>
        <w:rPr>
          <w:color w:val="000000"/>
          <w:lang w:val="ru-RU"/>
        </w:rPr>
        <w:t>розірвано</w:t>
      </w:r>
      <w:proofErr w:type="spellEnd"/>
      <w:r>
        <w:rPr>
          <w:color w:val="000000"/>
          <w:lang w:val="ru-RU"/>
        </w:rPr>
        <w:t xml:space="preserve"> в </w:t>
      </w:r>
      <w:proofErr w:type="spellStart"/>
      <w:r>
        <w:rPr>
          <w:color w:val="000000"/>
          <w:lang w:val="ru-RU"/>
        </w:rPr>
        <w:t>односторонньому</w:t>
      </w:r>
      <w:proofErr w:type="spellEnd"/>
      <w:r>
        <w:rPr>
          <w:color w:val="000000"/>
          <w:lang w:val="ru-RU"/>
        </w:rPr>
        <w:t xml:space="preserve"> порядку з </w:t>
      </w:r>
      <w:proofErr w:type="spellStart"/>
      <w:r>
        <w:rPr>
          <w:color w:val="000000"/>
          <w:lang w:val="ru-RU"/>
        </w:rPr>
        <w:t>поверненням</w:t>
      </w:r>
      <w:proofErr w:type="spellEnd"/>
      <w:r>
        <w:rPr>
          <w:color w:val="000000"/>
          <w:lang w:val="ru-RU"/>
        </w:rPr>
        <w:t xml:space="preserve"> </w:t>
      </w:r>
      <w:proofErr w:type="spellStart"/>
      <w:r>
        <w:rPr>
          <w:color w:val="000000"/>
          <w:lang w:val="ru-RU"/>
        </w:rPr>
        <w:t>всього</w:t>
      </w:r>
      <w:proofErr w:type="spellEnd"/>
      <w:r>
        <w:rPr>
          <w:color w:val="000000"/>
          <w:lang w:val="ru-RU"/>
        </w:rPr>
        <w:t xml:space="preserve"> </w:t>
      </w:r>
      <w:proofErr w:type="spellStart"/>
      <w:r>
        <w:rPr>
          <w:color w:val="000000"/>
          <w:lang w:val="ru-RU"/>
        </w:rPr>
        <w:t>отриманого</w:t>
      </w:r>
      <w:proofErr w:type="spellEnd"/>
      <w:r>
        <w:rPr>
          <w:color w:val="000000"/>
          <w:lang w:val="ru-RU"/>
        </w:rPr>
        <w:t xml:space="preserve"> таким </w:t>
      </w:r>
      <w:proofErr w:type="spellStart"/>
      <w:r>
        <w:rPr>
          <w:color w:val="000000"/>
          <w:lang w:val="ru-RU"/>
        </w:rPr>
        <w:t>постачальником</w:t>
      </w:r>
      <w:proofErr w:type="spellEnd"/>
      <w:r>
        <w:rPr>
          <w:color w:val="000000"/>
          <w:lang w:val="ru-RU"/>
        </w:rPr>
        <w:t xml:space="preserve"> за договором та </w:t>
      </w:r>
      <w:proofErr w:type="spellStart"/>
      <w:r>
        <w:rPr>
          <w:color w:val="000000"/>
          <w:lang w:val="ru-RU"/>
        </w:rPr>
        <w:t>відшкодуванням</w:t>
      </w:r>
      <w:proofErr w:type="spellEnd"/>
      <w:r>
        <w:rPr>
          <w:color w:val="000000"/>
          <w:lang w:val="ru-RU"/>
        </w:rPr>
        <w:t xml:space="preserve"> </w:t>
      </w:r>
      <w:proofErr w:type="spellStart"/>
      <w:r>
        <w:rPr>
          <w:color w:val="000000"/>
          <w:lang w:val="ru-RU"/>
        </w:rPr>
        <w:t>збитків</w:t>
      </w:r>
      <w:proofErr w:type="spellEnd"/>
      <w:r>
        <w:rPr>
          <w:color w:val="000000"/>
          <w:lang w:val="ru-RU"/>
        </w:rPr>
        <w:t xml:space="preserve"> </w:t>
      </w:r>
      <w:proofErr w:type="spellStart"/>
      <w:r>
        <w:rPr>
          <w:color w:val="000000"/>
          <w:lang w:val="ru-RU"/>
        </w:rPr>
        <w:t>завданих</w:t>
      </w:r>
      <w:proofErr w:type="spellEnd"/>
      <w:r>
        <w:rPr>
          <w:color w:val="000000"/>
          <w:lang w:val="ru-RU"/>
        </w:rPr>
        <w:t xml:space="preserve"> </w:t>
      </w:r>
      <w:proofErr w:type="spellStart"/>
      <w:r>
        <w:rPr>
          <w:color w:val="000000"/>
          <w:lang w:val="ru-RU"/>
        </w:rPr>
        <w:t>Організації</w:t>
      </w:r>
      <w:proofErr w:type="spellEnd"/>
      <w:r>
        <w:rPr>
          <w:color w:val="000000"/>
          <w:lang w:val="ru-RU"/>
        </w:rPr>
        <w:t>.</w:t>
      </w:r>
    </w:p>
    <w:p w14:paraId="6139951C" w14:textId="77777777" w:rsidR="00CB082C" w:rsidRDefault="00CB082C" w:rsidP="00CB082C">
      <w:pPr>
        <w:ind w:firstLine="567"/>
        <w:jc w:val="both"/>
        <w:rPr>
          <w:color w:val="000000"/>
          <w:lang w:val="ru-RU"/>
        </w:rPr>
      </w:pPr>
      <w:r>
        <w:rPr>
          <w:color w:val="000000"/>
          <w:lang w:val="ru-RU"/>
        </w:rPr>
        <w:t xml:space="preserve">● </w:t>
      </w:r>
      <w:proofErr w:type="spellStart"/>
      <w:r>
        <w:rPr>
          <w:color w:val="000000"/>
          <w:lang w:val="ru-RU"/>
        </w:rPr>
        <w:t>пропозиція</w:t>
      </w:r>
      <w:proofErr w:type="spellEnd"/>
      <w:r>
        <w:rPr>
          <w:color w:val="000000"/>
          <w:lang w:val="ru-RU"/>
        </w:rPr>
        <w:t xml:space="preserve"> </w:t>
      </w:r>
      <w:proofErr w:type="spellStart"/>
      <w:r>
        <w:rPr>
          <w:color w:val="000000"/>
          <w:lang w:val="ru-RU"/>
        </w:rPr>
        <w:t>може</w:t>
      </w:r>
      <w:proofErr w:type="spellEnd"/>
      <w:r>
        <w:rPr>
          <w:color w:val="000000"/>
          <w:lang w:val="ru-RU"/>
        </w:rPr>
        <w:t xml:space="preserve"> бути </w:t>
      </w:r>
      <w:proofErr w:type="spellStart"/>
      <w:r>
        <w:rPr>
          <w:color w:val="000000"/>
          <w:lang w:val="ru-RU"/>
        </w:rPr>
        <w:t>відхилена</w:t>
      </w:r>
      <w:proofErr w:type="spellEnd"/>
      <w:r>
        <w:rPr>
          <w:color w:val="000000"/>
          <w:lang w:val="ru-RU"/>
        </w:rPr>
        <w:t>, та/</w:t>
      </w:r>
      <w:proofErr w:type="spellStart"/>
      <w:r>
        <w:rPr>
          <w:color w:val="000000"/>
          <w:lang w:val="ru-RU"/>
        </w:rPr>
        <w:t>або</w:t>
      </w:r>
      <w:proofErr w:type="spellEnd"/>
      <w:r>
        <w:rPr>
          <w:color w:val="000000"/>
          <w:lang w:val="ru-RU"/>
        </w:rPr>
        <w:t xml:space="preserve"> </w:t>
      </w:r>
      <w:proofErr w:type="spellStart"/>
      <w:r>
        <w:rPr>
          <w:color w:val="000000"/>
          <w:lang w:val="ru-RU"/>
        </w:rPr>
        <w:t>договір</w:t>
      </w:r>
      <w:proofErr w:type="spellEnd"/>
      <w:r>
        <w:rPr>
          <w:color w:val="000000"/>
          <w:lang w:val="ru-RU"/>
        </w:rPr>
        <w:t xml:space="preserve"> </w:t>
      </w:r>
      <w:proofErr w:type="spellStart"/>
      <w:r>
        <w:rPr>
          <w:color w:val="000000"/>
          <w:lang w:val="ru-RU"/>
        </w:rPr>
        <w:t>може</w:t>
      </w:r>
      <w:proofErr w:type="spellEnd"/>
      <w:r>
        <w:rPr>
          <w:color w:val="000000"/>
          <w:lang w:val="ru-RU"/>
        </w:rPr>
        <w:t xml:space="preserve"> бути </w:t>
      </w:r>
      <w:proofErr w:type="spellStart"/>
      <w:r>
        <w:rPr>
          <w:color w:val="000000"/>
          <w:lang w:val="ru-RU"/>
        </w:rPr>
        <w:t>розірваний</w:t>
      </w:r>
      <w:proofErr w:type="spellEnd"/>
      <w:r>
        <w:rPr>
          <w:color w:val="000000"/>
          <w:lang w:val="ru-RU"/>
        </w:rPr>
        <w:t xml:space="preserve">, </w:t>
      </w:r>
      <w:proofErr w:type="spellStart"/>
      <w:r>
        <w:rPr>
          <w:color w:val="000000"/>
          <w:lang w:val="ru-RU"/>
        </w:rPr>
        <w:t>якщо</w:t>
      </w:r>
      <w:proofErr w:type="spellEnd"/>
      <w:r>
        <w:rPr>
          <w:color w:val="000000"/>
          <w:lang w:val="ru-RU"/>
        </w:rPr>
        <w:t xml:space="preserve"> є будь-</w:t>
      </w:r>
      <w:proofErr w:type="spellStart"/>
      <w:r>
        <w:rPr>
          <w:color w:val="000000"/>
          <w:lang w:val="ru-RU"/>
        </w:rPr>
        <w:t>які</w:t>
      </w:r>
      <w:proofErr w:type="spellEnd"/>
      <w:r>
        <w:rPr>
          <w:color w:val="000000"/>
          <w:lang w:val="ru-RU"/>
        </w:rPr>
        <w:t xml:space="preserve"> </w:t>
      </w:r>
      <w:proofErr w:type="spellStart"/>
      <w:r>
        <w:rPr>
          <w:color w:val="000000"/>
          <w:lang w:val="ru-RU"/>
        </w:rPr>
        <w:t>докази</w:t>
      </w:r>
      <w:proofErr w:type="spellEnd"/>
      <w:r>
        <w:rPr>
          <w:color w:val="000000"/>
          <w:lang w:val="ru-RU"/>
        </w:rPr>
        <w:t xml:space="preserve">, </w:t>
      </w:r>
      <w:proofErr w:type="spellStart"/>
      <w:r>
        <w:rPr>
          <w:color w:val="000000"/>
          <w:lang w:val="ru-RU"/>
        </w:rPr>
        <w:t>що</w:t>
      </w:r>
      <w:proofErr w:type="spellEnd"/>
      <w:r>
        <w:rPr>
          <w:color w:val="000000"/>
          <w:lang w:val="ru-RU"/>
        </w:rPr>
        <w:t xml:space="preserve"> </w:t>
      </w:r>
      <w:proofErr w:type="spellStart"/>
      <w:r>
        <w:rPr>
          <w:color w:val="000000"/>
          <w:lang w:val="ru-RU"/>
        </w:rPr>
        <w:t>підписання</w:t>
      </w:r>
      <w:proofErr w:type="spellEnd"/>
      <w:r>
        <w:rPr>
          <w:color w:val="000000"/>
          <w:lang w:val="ru-RU"/>
        </w:rPr>
        <w:t xml:space="preserve"> договору </w:t>
      </w:r>
      <w:proofErr w:type="spellStart"/>
      <w:r>
        <w:rPr>
          <w:color w:val="000000"/>
          <w:lang w:val="ru-RU"/>
        </w:rPr>
        <w:t>або</w:t>
      </w:r>
      <w:proofErr w:type="spellEnd"/>
      <w:r>
        <w:rPr>
          <w:color w:val="000000"/>
          <w:lang w:val="ru-RU"/>
        </w:rPr>
        <w:t xml:space="preserve"> </w:t>
      </w:r>
      <w:proofErr w:type="spellStart"/>
      <w:r>
        <w:rPr>
          <w:color w:val="000000"/>
          <w:lang w:val="ru-RU"/>
        </w:rPr>
        <w:t>виконання</w:t>
      </w:r>
      <w:proofErr w:type="spellEnd"/>
      <w:r>
        <w:rPr>
          <w:color w:val="000000"/>
          <w:lang w:val="ru-RU"/>
        </w:rPr>
        <w:t xml:space="preserve"> договору </w:t>
      </w:r>
      <w:proofErr w:type="spellStart"/>
      <w:r>
        <w:rPr>
          <w:color w:val="000000"/>
          <w:lang w:val="ru-RU"/>
        </w:rPr>
        <w:t>включають</w:t>
      </w:r>
      <w:proofErr w:type="spellEnd"/>
      <w:r>
        <w:rPr>
          <w:color w:val="000000"/>
          <w:lang w:val="ru-RU"/>
        </w:rPr>
        <w:t xml:space="preserve"> в себе </w:t>
      </w:r>
      <w:proofErr w:type="spellStart"/>
      <w:r>
        <w:rPr>
          <w:color w:val="000000"/>
          <w:lang w:val="ru-RU"/>
        </w:rPr>
        <w:t>хабарництво</w:t>
      </w:r>
      <w:proofErr w:type="spellEnd"/>
      <w:r>
        <w:rPr>
          <w:color w:val="000000"/>
          <w:lang w:val="ru-RU"/>
        </w:rPr>
        <w:t xml:space="preserve"> </w:t>
      </w:r>
      <w:proofErr w:type="spellStart"/>
      <w:r>
        <w:rPr>
          <w:color w:val="000000"/>
          <w:lang w:val="ru-RU"/>
        </w:rPr>
        <w:t>або</w:t>
      </w:r>
      <w:proofErr w:type="spellEnd"/>
      <w:r>
        <w:rPr>
          <w:color w:val="000000"/>
          <w:lang w:val="ru-RU"/>
        </w:rPr>
        <w:t xml:space="preserve"> будь-</w:t>
      </w:r>
      <w:proofErr w:type="spellStart"/>
      <w:r>
        <w:rPr>
          <w:color w:val="000000"/>
          <w:lang w:val="ru-RU"/>
        </w:rPr>
        <w:t>які</w:t>
      </w:r>
      <w:proofErr w:type="spellEnd"/>
      <w:r>
        <w:rPr>
          <w:color w:val="000000"/>
          <w:lang w:val="ru-RU"/>
        </w:rPr>
        <w:t xml:space="preserve"> </w:t>
      </w:r>
      <w:proofErr w:type="spellStart"/>
      <w:r>
        <w:rPr>
          <w:color w:val="000000"/>
          <w:lang w:val="ru-RU"/>
        </w:rPr>
        <w:t>інші</w:t>
      </w:r>
      <w:proofErr w:type="spellEnd"/>
      <w:r>
        <w:rPr>
          <w:color w:val="000000"/>
          <w:lang w:val="ru-RU"/>
        </w:rPr>
        <w:t xml:space="preserve"> </w:t>
      </w:r>
      <w:proofErr w:type="spellStart"/>
      <w:r>
        <w:rPr>
          <w:color w:val="000000"/>
          <w:lang w:val="ru-RU"/>
        </w:rPr>
        <w:t>незаконні</w:t>
      </w:r>
      <w:proofErr w:type="spellEnd"/>
      <w:r>
        <w:rPr>
          <w:color w:val="000000"/>
          <w:lang w:val="ru-RU"/>
        </w:rPr>
        <w:t xml:space="preserve"> </w:t>
      </w:r>
      <w:proofErr w:type="spellStart"/>
      <w:r>
        <w:rPr>
          <w:color w:val="000000"/>
          <w:lang w:val="ru-RU"/>
        </w:rPr>
        <w:t>дії</w:t>
      </w:r>
      <w:proofErr w:type="spellEnd"/>
      <w:r>
        <w:rPr>
          <w:color w:val="000000"/>
          <w:lang w:val="ru-RU"/>
        </w:rPr>
        <w:t>.</w:t>
      </w:r>
    </w:p>
    <w:p w14:paraId="791A4369" w14:textId="77777777" w:rsidR="00CB082C" w:rsidRDefault="00CB082C" w:rsidP="00CB082C">
      <w:pPr>
        <w:ind w:firstLine="567"/>
        <w:jc w:val="both"/>
        <w:rPr>
          <w:color w:val="000000"/>
          <w:lang w:val="ru-RU"/>
        </w:rPr>
      </w:pPr>
      <w:r>
        <w:rPr>
          <w:color w:val="000000"/>
          <w:lang w:val="ru-RU"/>
        </w:rPr>
        <w:t xml:space="preserve">● </w:t>
      </w:r>
      <w:proofErr w:type="spellStart"/>
      <w:r>
        <w:rPr>
          <w:color w:val="000000"/>
          <w:lang w:val="ru-RU"/>
        </w:rPr>
        <w:t>учасник</w:t>
      </w:r>
      <w:proofErr w:type="spellEnd"/>
      <w:r>
        <w:rPr>
          <w:color w:val="000000"/>
          <w:lang w:val="ru-RU"/>
        </w:rPr>
        <w:t xml:space="preserve"> </w:t>
      </w:r>
      <w:proofErr w:type="spellStart"/>
      <w:r>
        <w:rPr>
          <w:color w:val="000000"/>
          <w:lang w:val="ru-RU"/>
        </w:rPr>
        <w:t>самостійно</w:t>
      </w:r>
      <w:proofErr w:type="spellEnd"/>
      <w:r>
        <w:rPr>
          <w:color w:val="000000"/>
          <w:lang w:val="ru-RU"/>
        </w:rPr>
        <w:t xml:space="preserve"> </w:t>
      </w:r>
      <w:proofErr w:type="spellStart"/>
      <w:r>
        <w:rPr>
          <w:color w:val="000000"/>
          <w:lang w:val="ru-RU"/>
        </w:rPr>
        <w:t>одержує</w:t>
      </w:r>
      <w:proofErr w:type="spellEnd"/>
      <w:r>
        <w:rPr>
          <w:color w:val="000000"/>
          <w:lang w:val="ru-RU"/>
        </w:rPr>
        <w:t xml:space="preserve"> </w:t>
      </w:r>
      <w:proofErr w:type="spellStart"/>
      <w:r>
        <w:rPr>
          <w:color w:val="000000"/>
          <w:lang w:val="ru-RU"/>
        </w:rPr>
        <w:t>всі</w:t>
      </w:r>
      <w:proofErr w:type="spellEnd"/>
      <w:r>
        <w:rPr>
          <w:color w:val="000000"/>
          <w:lang w:val="ru-RU"/>
        </w:rPr>
        <w:t xml:space="preserve"> </w:t>
      </w:r>
      <w:proofErr w:type="spellStart"/>
      <w:r>
        <w:rPr>
          <w:color w:val="000000"/>
          <w:lang w:val="ru-RU"/>
        </w:rPr>
        <w:t>необхідні</w:t>
      </w:r>
      <w:proofErr w:type="spellEnd"/>
      <w:r>
        <w:rPr>
          <w:color w:val="000000"/>
          <w:lang w:val="ru-RU"/>
        </w:rPr>
        <w:t xml:space="preserve"> </w:t>
      </w:r>
      <w:proofErr w:type="spellStart"/>
      <w:r>
        <w:rPr>
          <w:color w:val="000000"/>
          <w:lang w:val="ru-RU"/>
        </w:rPr>
        <w:t>документи</w:t>
      </w:r>
      <w:proofErr w:type="spellEnd"/>
      <w:r>
        <w:rPr>
          <w:color w:val="000000"/>
          <w:lang w:val="ru-RU"/>
        </w:rPr>
        <w:t xml:space="preserve">, </w:t>
      </w:r>
      <w:proofErr w:type="spellStart"/>
      <w:r>
        <w:rPr>
          <w:color w:val="000000"/>
          <w:lang w:val="ru-RU"/>
        </w:rPr>
        <w:t>пов’язані</w:t>
      </w:r>
      <w:proofErr w:type="spellEnd"/>
      <w:r>
        <w:rPr>
          <w:color w:val="000000"/>
          <w:lang w:val="ru-RU"/>
        </w:rPr>
        <w:t xml:space="preserve"> з </w:t>
      </w:r>
      <w:proofErr w:type="spellStart"/>
      <w:r>
        <w:rPr>
          <w:color w:val="000000"/>
          <w:lang w:val="ru-RU"/>
        </w:rPr>
        <w:t>поданням</w:t>
      </w:r>
      <w:proofErr w:type="spellEnd"/>
      <w:r>
        <w:rPr>
          <w:color w:val="000000"/>
          <w:lang w:val="ru-RU"/>
        </w:rPr>
        <w:t xml:space="preserve"> </w:t>
      </w:r>
      <w:proofErr w:type="spellStart"/>
      <w:r>
        <w:rPr>
          <w:color w:val="000000"/>
          <w:lang w:val="ru-RU"/>
        </w:rPr>
        <w:t>його</w:t>
      </w:r>
      <w:proofErr w:type="spellEnd"/>
      <w:r>
        <w:rPr>
          <w:color w:val="000000"/>
          <w:lang w:val="ru-RU"/>
        </w:rPr>
        <w:t xml:space="preserve"> </w:t>
      </w:r>
      <w:proofErr w:type="spellStart"/>
      <w:r>
        <w:rPr>
          <w:color w:val="000000"/>
          <w:lang w:val="ru-RU"/>
        </w:rPr>
        <w:t>тендерної</w:t>
      </w:r>
      <w:proofErr w:type="spellEnd"/>
      <w:r>
        <w:rPr>
          <w:color w:val="000000"/>
          <w:lang w:val="ru-RU"/>
        </w:rPr>
        <w:t xml:space="preserve"> пропозиції, та </w:t>
      </w:r>
      <w:proofErr w:type="spellStart"/>
      <w:r>
        <w:rPr>
          <w:color w:val="000000"/>
          <w:lang w:val="ru-RU"/>
        </w:rPr>
        <w:t>несе</w:t>
      </w:r>
      <w:proofErr w:type="spellEnd"/>
      <w:r>
        <w:rPr>
          <w:color w:val="000000"/>
          <w:lang w:val="ru-RU"/>
        </w:rPr>
        <w:t xml:space="preserve"> </w:t>
      </w:r>
      <w:proofErr w:type="spellStart"/>
      <w:r>
        <w:rPr>
          <w:color w:val="000000"/>
          <w:lang w:val="ru-RU"/>
        </w:rPr>
        <w:t>всі</w:t>
      </w:r>
      <w:proofErr w:type="spellEnd"/>
      <w:r>
        <w:rPr>
          <w:color w:val="000000"/>
          <w:lang w:val="ru-RU"/>
        </w:rPr>
        <w:t xml:space="preserve"> </w:t>
      </w:r>
      <w:proofErr w:type="spellStart"/>
      <w:r>
        <w:rPr>
          <w:color w:val="000000"/>
          <w:lang w:val="ru-RU"/>
        </w:rPr>
        <w:t>витрати</w:t>
      </w:r>
      <w:proofErr w:type="spellEnd"/>
      <w:r>
        <w:rPr>
          <w:color w:val="000000"/>
          <w:lang w:val="ru-RU"/>
        </w:rPr>
        <w:t xml:space="preserve"> на </w:t>
      </w:r>
      <w:proofErr w:type="spellStart"/>
      <w:r>
        <w:rPr>
          <w:color w:val="000000"/>
          <w:lang w:val="ru-RU"/>
        </w:rPr>
        <w:t>їх</w:t>
      </w:r>
      <w:proofErr w:type="spellEnd"/>
      <w:r>
        <w:rPr>
          <w:color w:val="000000"/>
          <w:lang w:val="ru-RU"/>
        </w:rPr>
        <w:t xml:space="preserve"> </w:t>
      </w:r>
      <w:proofErr w:type="spellStart"/>
      <w:r>
        <w:rPr>
          <w:color w:val="000000"/>
          <w:lang w:val="ru-RU"/>
        </w:rPr>
        <w:t>отримання</w:t>
      </w:r>
      <w:proofErr w:type="spellEnd"/>
      <w:r>
        <w:rPr>
          <w:color w:val="000000"/>
          <w:lang w:val="ru-RU"/>
        </w:rPr>
        <w:t>.</w:t>
      </w:r>
    </w:p>
    <w:p w14:paraId="7F991717" w14:textId="77777777" w:rsidR="00CB082C" w:rsidRDefault="00CB082C" w:rsidP="00CB082C">
      <w:pPr>
        <w:ind w:firstLine="567"/>
        <w:jc w:val="both"/>
        <w:rPr>
          <w:color w:val="000000"/>
          <w:lang w:val="ru-RU"/>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77777777" w:rsidR="00CB082C" w:rsidRPr="00A55B6B" w:rsidRDefault="00CB082C" w:rsidP="00CB082C">
      <w:pPr>
        <w:ind w:firstLine="567"/>
        <w:jc w:val="both"/>
        <w:rPr>
          <w:color w:val="000000"/>
        </w:rPr>
      </w:pPr>
      <w:r>
        <w:rPr>
          <w:color w:val="000000"/>
        </w:rPr>
        <w:t xml:space="preserve">Україна, 01054, м. Київ, вул. </w:t>
      </w:r>
      <w:proofErr w:type="spellStart"/>
      <w:r>
        <w:rPr>
          <w:color w:val="000000"/>
        </w:rPr>
        <w:t>Бульварно-Кудрявська</w:t>
      </w:r>
      <w:proofErr w:type="spellEnd"/>
      <w:r>
        <w:rPr>
          <w:color w:val="000000"/>
        </w:rPr>
        <w:t>, 34-Г,</w:t>
      </w:r>
      <w:r w:rsidRPr="00A55B6B">
        <w:rPr>
          <w:color w:val="000000"/>
        </w:rPr>
        <w:t xml:space="preserve"> </w:t>
      </w:r>
      <w:r>
        <w:rPr>
          <w:color w:val="000000"/>
        </w:rPr>
        <w:t>поверх 3.</w:t>
      </w:r>
    </w:p>
    <w:p w14:paraId="1CD4183E" w14:textId="77777777"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Pr>
          <w:color w:val="000000"/>
        </w:rPr>
        <w:t xml:space="preserve">9 </w:t>
      </w:r>
      <w:r w:rsidRPr="00A55B6B">
        <w:rPr>
          <w:color w:val="000000"/>
        </w:rPr>
        <w:t xml:space="preserve">год. </w:t>
      </w:r>
      <w:r>
        <w:rPr>
          <w:color w:val="000000"/>
        </w:rPr>
        <w:t xml:space="preserve">00 </w:t>
      </w:r>
      <w:r w:rsidRPr="00A55B6B">
        <w:rPr>
          <w:color w:val="000000"/>
        </w:rPr>
        <w:t xml:space="preserve">хв. до </w:t>
      </w:r>
      <w:r>
        <w:rPr>
          <w:color w:val="000000"/>
        </w:rPr>
        <w:t xml:space="preserve">18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42C9C497" w:rsidR="00CB082C" w:rsidRDefault="00CB082C" w:rsidP="00CB082C">
      <w:pPr>
        <w:ind w:firstLine="567"/>
        <w:jc w:val="both"/>
        <w:rPr>
          <w:color w:val="000000"/>
        </w:rPr>
      </w:pPr>
      <w:r w:rsidRPr="00A55B6B">
        <w:rPr>
          <w:color w:val="000000"/>
        </w:rPr>
        <w:t>«</w:t>
      </w:r>
      <w:r w:rsidR="007F1842">
        <w:rPr>
          <w:color w:val="000000"/>
        </w:rPr>
        <w:t>2</w:t>
      </w:r>
      <w:r w:rsidR="00A10C06">
        <w:rPr>
          <w:color w:val="000000"/>
        </w:rPr>
        <w:t>5</w:t>
      </w:r>
      <w:r w:rsidRPr="00A55B6B">
        <w:rPr>
          <w:color w:val="000000"/>
        </w:rPr>
        <w:t xml:space="preserve">» </w:t>
      </w:r>
      <w:r w:rsidR="00152E8A">
        <w:rPr>
          <w:color w:val="000000"/>
        </w:rPr>
        <w:t>берез</w:t>
      </w:r>
      <w:r>
        <w:rPr>
          <w:color w:val="000000"/>
        </w:rPr>
        <w:t>ня</w:t>
      </w:r>
      <w:r w:rsidRPr="00A55B6B">
        <w:rPr>
          <w:color w:val="000000"/>
        </w:rPr>
        <w:t xml:space="preserve"> 20</w:t>
      </w:r>
      <w:r>
        <w:rPr>
          <w:color w:val="000000"/>
        </w:rPr>
        <w:t>2</w:t>
      </w:r>
      <w:r w:rsidR="00152E8A">
        <w:rPr>
          <w:color w:val="000000"/>
        </w:rPr>
        <w:t>4</w:t>
      </w:r>
      <w:r w:rsidRPr="00A55B6B">
        <w:rPr>
          <w:color w:val="000000"/>
        </w:rPr>
        <w:t xml:space="preserve"> року, до </w:t>
      </w:r>
      <w:r>
        <w:rPr>
          <w:color w:val="000000"/>
        </w:rPr>
        <w:t>18</w:t>
      </w:r>
      <w:r w:rsidRPr="00A55B6B">
        <w:rPr>
          <w:color w:val="000000"/>
        </w:rPr>
        <w:t xml:space="preserve"> год. </w:t>
      </w:r>
      <w:r>
        <w:rPr>
          <w:color w:val="000000"/>
        </w:rPr>
        <w:t>00</w:t>
      </w:r>
      <w:r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5DE6AD18" w:rsidR="00152E8A" w:rsidRPr="00152E8A" w:rsidRDefault="00152E8A" w:rsidP="00152E8A">
      <w:pPr>
        <w:ind w:firstLine="567"/>
        <w:jc w:val="both"/>
      </w:pPr>
      <w:r w:rsidRPr="004A6459">
        <w:rPr>
          <w:b/>
          <w:sz w:val="22"/>
          <w:szCs w:val="22"/>
        </w:rPr>
        <w:t>«</w:t>
      </w:r>
      <w:r w:rsidR="007F1842">
        <w:rPr>
          <w:b/>
        </w:rPr>
        <w:t>2</w:t>
      </w:r>
      <w:r w:rsidR="00A10C06">
        <w:rPr>
          <w:b/>
        </w:rPr>
        <w:t>6</w:t>
      </w:r>
      <w:r w:rsidRPr="00152E8A">
        <w:rPr>
          <w:b/>
        </w:rPr>
        <w:t xml:space="preserve">» </w:t>
      </w:r>
      <w:r>
        <w:rPr>
          <w:b/>
        </w:rPr>
        <w:t>берез</w:t>
      </w:r>
      <w:r w:rsidRPr="00152E8A">
        <w:rPr>
          <w:b/>
        </w:rPr>
        <w:t>ня 2024 року</w:t>
      </w:r>
      <w:r w:rsidRPr="00152E8A">
        <w:t xml:space="preserve">  о 15 год. 00 хв., за адресою:  01024, м. Київ, вул. </w:t>
      </w:r>
      <w:r w:rsidRPr="00152E8A">
        <w:rPr>
          <w:color w:val="000000"/>
        </w:rPr>
        <w:t xml:space="preserve">вул. </w:t>
      </w:r>
      <w:proofErr w:type="spellStart"/>
      <w:r w:rsidRPr="00152E8A">
        <w:rPr>
          <w:color w:val="000000"/>
        </w:rPr>
        <w:t>Бульварно-Кудрявська</w:t>
      </w:r>
      <w:proofErr w:type="spellEnd"/>
      <w:r w:rsidRPr="00152E8A">
        <w:rPr>
          <w:color w:val="000000"/>
        </w:rPr>
        <w:t>, 34-г</w:t>
      </w:r>
      <w:r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w:t>
      </w:r>
      <w:r w:rsidRPr="00152E8A">
        <w:lastRenderedPageBreak/>
        <w:t>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w:t>
      </w:r>
      <w:proofErr w:type="spellStart"/>
      <w:r w:rsidRPr="00152E8A">
        <w:rPr>
          <w:iCs/>
        </w:rPr>
        <w:t>бенефіціарним</w:t>
      </w:r>
      <w:proofErr w:type="spellEnd"/>
      <w:r w:rsidRPr="00152E8A">
        <w:rPr>
          <w:iCs/>
        </w:rPr>
        <w:t xml:space="preserve">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proofErr w:type="spellStart"/>
      <w:r w:rsidRPr="00152E8A">
        <w:rPr>
          <w:iCs/>
        </w:rPr>
        <w:t>Санкційного</w:t>
      </w:r>
      <w:proofErr w:type="spellEnd"/>
      <w:r w:rsidRPr="00152E8A">
        <w:rPr>
          <w:iCs/>
        </w:rPr>
        <w:t xml:space="preserve"> списку Міністерства Фінансів США (OFAC).</w:t>
      </w:r>
    </w:p>
    <w:p w14:paraId="02AB8036" w14:textId="77777777" w:rsidR="00152E8A" w:rsidRPr="00152E8A" w:rsidRDefault="00152E8A" w:rsidP="00152E8A">
      <w:pPr>
        <w:ind w:firstLine="357"/>
        <w:jc w:val="both"/>
        <w:rPr>
          <w:iCs/>
        </w:rPr>
      </w:pPr>
      <w:proofErr w:type="spellStart"/>
      <w:r w:rsidRPr="00152E8A">
        <w:rPr>
          <w:iCs/>
        </w:rPr>
        <w:t>Санкційного</w:t>
      </w:r>
      <w:proofErr w:type="spellEnd"/>
      <w:r w:rsidRPr="00152E8A">
        <w:rPr>
          <w:iCs/>
        </w:rPr>
        <w:t xml:space="preserve"> списку Канади.</w:t>
      </w:r>
    </w:p>
    <w:p w14:paraId="08623897" w14:textId="77777777" w:rsidR="00152E8A" w:rsidRPr="00152E8A" w:rsidRDefault="00152E8A" w:rsidP="00152E8A">
      <w:pPr>
        <w:ind w:firstLine="357"/>
        <w:jc w:val="both"/>
        <w:rPr>
          <w:iCs/>
        </w:rPr>
      </w:pPr>
      <w:proofErr w:type="spellStart"/>
      <w:r w:rsidRPr="00152E8A">
        <w:rPr>
          <w:iCs/>
        </w:rPr>
        <w:t>Санкційного</w:t>
      </w:r>
      <w:proofErr w:type="spellEnd"/>
      <w:r w:rsidRPr="00152E8A">
        <w:rPr>
          <w:iCs/>
        </w:rPr>
        <w:t xml:space="preserve"> списку ЄС.</w:t>
      </w:r>
    </w:p>
    <w:p w14:paraId="3B21A956" w14:textId="77777777" w:rsidR="00152E8A" w:rsidRPr="00152E8A" w:rsidRDefault="00152E8A" w:rsidP="00152E8A">
      <w:pPr>
        <w:ind w:firstLine="357"/>
        <w:jc w:val="both"/>
        <w:rPr>
          <w:iCs/>
        </w:rPr>
      </w:pPr>
      <w:r w:rsidRPr="00152E8A">
        <w:rPr>
          <w:iCs/>
        </w:rPr>
        <w:t xml:space="preserve">Зведеного </w:t>
      </w:r>
      <w:proofErr w:type="spellStart"/>
      <w:r w:rsidRPr="00152E8A">
        <w:rPr>
          <w:iCs/>
        </w:rPr>
        <w:t>санкційного</w:t>
      </w:r>
      <w:proofErr w:type="spellEnd"/>
      <w:r w:rsidRPr="00152E8A">
        <w:rPr>
          <w:iCs/>
        </w:rPr>
        <w:t xml:space="preserve"> списку Австралії.</w:t>
      </w:r>
    </w:p>
    <w:p w14:paraId="156A26B8" w14:textId="77777777" w:rsidR="00152E8A" w:rsidRPr="00152E8A" w:rsidRDefault="00152E8A" w:rsidP="00152E8A">
      <w:pPr>
        <w:ind w:firstLine="357"/>
        <w:jc w:val="both"/>
        <w:rPr>
          <w:iCs/>
        </w:rPr>
      </w:pPr>
      <w:proofErr w:type="spellStart"/>
      <w:r w:rsidRPr="00152E8A">
        <w:rPr>
          <w:iCs/>
        </w:rPr>
        <w:t>Санкційного</w:t>
      </w:r>
      <w:proofErr w:type="spellEnd"/>
      <w:r w:rsidRPr="00152E8A">
        <w:rPr>
          <w:iCs/>
        </w:rPr>
        <w:t xml:space="preserve"> списку Великобританії.</w:t>
      </w:r>
    </w:p>
    <w:p w14:paraId="245C2D46" w14:textId="77777777" w:rsidR="00152E8A" w:rsidRPr="00152E8A" w:rsidRDefault="00152E8A" w:rsidP="00152E8A">
      <w:pPr>
        <w:ind w:firstLine="357"/>
        <w:jc w:val="both"/>
        <w:rPr>
          <w:iCs/>
        </w:rPr>
      </w:pPr>
      <w:proofErr w:type="spellStart"/>
      <w:r w:rsidRPr="00152E8A">
        <w:rPr>
          <w:iCs/>
        </w:rPr>
        <w:t>Санкційного</w:t>
      </w:r>
      <w:proofErr w:type="spellEnd"/>
      <w:r w:rsidRPr="00152E8A">
        <w:rPr>
          <w:iCs/>
        </w:rPr>
        <w:t xml:space="preserve"> списку Японії проти РФ у зв'язку з подіями в Україні.</w:t>
      </w:r>
    </w:p>
    <w:p w14:paraId="7F419464" w14:textId="77777777" w:rsidR="00152E8A" w:rsidRPr="00152E8A" w:rsidRDefault="00152E8A" w:rsidP="00152E8A">
      <w:pPr>
        <w:ind w:firstLine="357"/>
        <w:jc w:val="both"/>
        <w:rPr>
          <w:iCs/>
        </w:rPr>
      </w:pPr>
      <w:proofErr w:type="spellStart"/>
      <w:r w:rsidRPr="00152E8A">
        <w:rPr>
          <w:iCs/>
        </w:rPr>
        <w:t>Санкційних</w:t>
      </w:r>
      <w:proofErr w:type="spellEnd"/>
      <w:r w:rsidRPr="00152E8A">
        <w:rPr>
          <w:iCs/>
        </w:rPr>
        <w:t xml:space="preserve">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Оголошенні. 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w:t>
      </w:r>
      <w:r w:rsidRPr="00152E8A">
        <w:rPr>
          <w:rStyle w:val="hps"/>
        </w:rPr>
        <w:lastRenderedPageBreak/>
        <w:t xml:space="preserve">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w:t>
      </w:r>
      <w:proofErr w:type="spellStart"/>
      <w:r w:rsidRPr="00152E8A">
        <w:rPr>
          <w:spacing w:val="-4"/>
        </w:rPr>
        <w:t>mail</w:t>
      </w:r>
      <w:proofErr w:type="spellEnd"/>
      <w:r w:rsidRPr="00152E8A">
        <w:rPr>
          <w:spacing w:val="-4"/>
        </w:rPr>
        <w:t xml:space="preserve">.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 xml:space="preserve">Голова тендерного </w:t>
      </w:r>
      <w:proofErr w:type="spellStart"/>
      <w:r>
        <w:rPr>
          <w:b/>
          <w:bCs/>
          <w:color w:val="000000"/>
          <w:lang w:val="ru-RU"/>
        </w:rPr>
        <w:t>комітету</w:t>
      </w:r>
      <w:proofErr w:type="spellEnd"/>
      <w:r>
        <w:rPr>
          <w:b/>
          <w:bCs/>
          <w:color w:val="000000"/>
          <w:lang w:val="ru-RU"/>
        </w:rPr>
        <w:t xml:space="preserve">                                                                 </w:t>
      </w:r>
      <w:proofErr w:type="spellStart"/>
      <w:r>
        <w:rPr>
          <w:b/>
          <w:bCs/>
          <w:color w:val="000000"/>
          <w:lang w:val="ru-RU"/>
        </w:rPr>
        <w:t>Анастасія</w:t>
      </w:r>
      <w:proofErr w:type="spellEnd"/>
      <w:r>
        <w:rPr>
          <w:b/>
          <w:bCs/>
          <w:color w:val="000000"/>
          <w:lang w:val="ru-RU"/>
        </w:rPr>
        <w:t xml:space="preserve">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proofErr w:type="spellStart"/>
      <w:r w:rsidRPr="00152E8A">
        <w:rPr>
          <w:b/>
          <w:i/>
        </w:rPr>
        <w:t>Моб</w:t>
      </w:r>
      <w:proofErr w:type="spellEnd"/>
      <w:r w:rsidRPr="00152E8A">
        <w:rPr>
          <w:b/>
          <w:i/>
        </w:rPr>
        <w:t xml:space="preserve">. </w:t>
      </w:r>
      <w:proofErr w:type="spellStart"/>
      <w:r w:rsidRPr="00152E8A">
        <w:rPr>
          <w:b/>
          <w:i/>
        </w:rPr>
        <w:t>тел</w:t>
      </w:r>
      <w:proofErr w:type="spellEnd"/>
      <w:r w:rsidRPr="00152E8A">
        <w:rPr>
          <w:b/>
          <w:i/>
        </w:rPr>
        <w:t>.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77777777" w:rsidR="00152E8A" w:rsidRPr="00152E8A" w:rsidRDefault="00152E8A" w:rsidP="00152E8A">
      <w:pPr>
        <w:rPr>
          <w:b/>
          <w:i/>
        </w:rPr>
      </w:pPr>
      <w:r w:rsidRPr="00152E8A">
        <w:rPr>
          <w:b/>
          <w:i/>
        </w:rPr>
        <w:t xml:space="preserve">Дата:_____/ ____________/ 2024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96"/>
        <w:gridCol w:w="2060"/>
        <w:gridCol w:w="3075"/>
      </w:tblGrid>
      <w:tr w:rsidR="00CB082C" w14:paraId="2E146C22" w14:textId="77777777" w:rsidTr="00FE2799">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2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205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3"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FE2799">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293" w:type="dxa"/>
            <w:tcBorders>
              <w:top w:val="single" w:sz="4" w:space="0" w:color="auto"/>
              <w:left w:val="single" w:sz="4" w:space="0" w:color="auto"/>
              <w:bottom w:val="single" w:sz="4" w:space="0" w:color="auto"/>
              <w:right w:val="single" w:sz="4" w:space="0" w:color="auto"/>
            </w:tcBorders>
            <w:hideMark/>
          </w:tcPr>
          <w:p w14:paraId="7060DE6F" w14:textId="09FB7FD4" w:rsidR="00CB082C" w:rsidRPr="00757A7E" w:rsidRDefault="00CB082C" w:rsidP="00FE2799">
            <w:pPr>
              <w:spacing w:line="276" w:lineRule="auto"/>
              <w:jc w:val="center"/>
              <w:rPr>
                <w:b/>
                <w:bCs/>
              </w:rPr>
            </w:pPr>
            <w:proofErr w:type="spellStart"/>
            <w:r>
              <w:rPr>
                <w:spacing w:val="-4"/>
              </w:rPr>
              <w:t>Скретч</w:t>
            </w:r>
            <w:proofErr w:type="spellEnd"/>
            <w:r>
              <w:rPr>
                <w:spacing w:val="-4"/>
              </w:rPr>
              <w:t xml:space="preserve">-картка поповнення мобільного рахунку на </w:t>
            </w:r>
            <w:r w:rsidR="00152E8A">
              <w:rPr>
                <w:spacing w:val="-4"/>
              </w:rPr>
              <w:t>5</w:t>
            </w:r>
            <w:r>
              <w:rPr>
                <w:spacing w:val="-4"/>
              </w:rPr>
              <w:t>0 грн</w:t>
            </w:r>
            <w:r w:rsidR="00757A7E">
              <w:rPr>
                <w:spacing w:val="-4"/>
              </w:rPr>
              <w:t xml:space="preserve"> (</w:t>
            </w:r>
            <w:r w:rsidR="00757A7E">
              <w:rPr>
                <w:spacing w:val="-4"/>
                <w:lang w:val="en-US"/>
              </w:rPr>
              <w:t>Vodafone</w:t>
            </w:r>
            <w:r w:rsidR="00757A7E" w:rsidRPr="00757A7E">
              <w:rPr>
                <w:spacing w:val="-4"/>
              </w:rPr>
              <w:t xml:space="preserve">, </w:t>
            </w:r>
            <w:proofErr w:type="spellStart"/>
            <w:r w:rsidR="00757A7E">
              <w:rPr>
                <w:spacing w:val="-4"/>
                <w:lang w:val="en-US"/>
              </w:rPr>
              <w:t>Lifecell</w:t>
            </w:r>
            <w:proofErr w:type="spellEnd"/>
            <w:r w:rsidR="00757A7E" w:rsidRPr="00757A7E">
              <w:rPr>
                <w:spacing w:val="-4"/>
              </w:rPr>
              <w:t xml:space="preserve">, </w:t>
            </w:r>
            <w:proofErr w:type="spellStart"/>
            <w:r w:rsidR="00757A7E">
              <w:rPr>
                <w:spacing w:val="-4"/>
                <w:lang w:val="en-US"/>
              </w:rPr>
              <w:t>Kyivstar</w:t>
            </w:r>
            <w:proofErr w:type="spellEnd"/>
            <w:r w:rsidR="00757A7E">
              <w:rPr>
                <w:spacing w:val="-4"/>
              </w:rPr>
              <w:t>, обов’язкова наявність карток даних операторів</w:t>
            </w:r>
            <w:r w:rsidR="007F1842">
              <w:rPr>
                <w:spacing w:val="-4"/>
              </w:rPr>
              <w:t xml:space="preserve">; термін дії </w:t>
            </w:r>
            <w:proofErr w:type="spellStart"/>
            <w:r w:rsidR="007F1842">
              <w:rPr>
                <w:spacing w:val="-4"/>
              </w:rPr>
              <w:t>скретч</w:t>
            </w:r>
            <w:proofErr w:type="spellEnd"/>
            <w:r w:rsidR="007F1842">
              <w:rPr>
                <w:spacing w:val="-4"/>
              </w:rPr>
              <w:t>-карток - до січня 2025 року включно</w:t>
            </w:r>
            <w:r w:rsidR="00757A7E" w:rsidRPr="00757A7E">
              <w:rPr>
                <w:spacing w:val="-4"/>
              </w:rPr>
              <w:t>)</w:t>
            </w:r>
          </w:p>
        </w:tc>
        <w:tc>
          <w:tcPr>
            <w:tcW w:w="2058"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3"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w:t>
      </w:r>
      <w:proofErr w:type="spellStart"/>
      <w:r>
        <w:rPr>
          <w:i/>
          <w:lang w:eastAsia="uk-UA"/>
        </w:rPr>
        <w:t>мп</w:t>
      </w:r>
      <w:proofErr w:type="spellEnd"/>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6BBA"/>
    <w:rsid w:val="0013360B"/>
    <w:rsid w:val="00152E8A"/>
    <w:rsid w:val="00186343"/>
    <w:rsid w:val="00200B1C"/>
    <w:rsid w:val="0022043A"/>
    <w:rsid w:val="00255A53"/>
    <w:rsid w:val="0029061F"/>
    <w:rsid w:val="003526CE"/>
    <w:rsid w:val="004D7055"/>
    <w:rsid w:val="005A74DF"/>
    <w:rsid w:val="00647E72"/>
    <w:rsid w:val="006523C3"/>
    <w:rsid w:val="00665632"/>
    <w:rsid w:val="006A552B"/>
    <w:rsid w:val="006C4312"/>
    <w:rsid w:val="00757A7E"/>
    <w:rsid w:val="007F1842"/>
    <w:rsid w:val="00894CCF"/>
    <w:rsid w:val="008A5144"/>
    <w:rsid w:val="00965E22"/>
    <w:rsid w:val="009962F1"/>
    <w:rsid w:val="009A7D80"/>
    <w:rsid w:val="00A10C06"/>
    <w:rsid w:val="00A61F00"/>
    <w:rsid w:val="00AE08FA"/>
    <w:rsid w:val="00AE28FA"/>
    <w:rsid w:val="00B14BF4"/>
    <w:rsid w:val="00BA5121"/>
    <w:rsid w:val="00C3077C"/>
    <w:rsid w:val="00C6333D"/>
    <w:rsid w:val="00CB082C"/>
    <w:rsid w:val="00CC0771"/>
    <w:rsid w:val="00CC0F2E"/>
    <w:rsid w:val="00CE43D0"/>
    <w:rsid w:val="00D4100F"/>
    <w:rsid w:val="00D63F79"/>
    <w:rsid w:val="00D700D5"/>
    <w:rsid w:val="00D839A2"/>
    <w:rsid w:val="00DA56F9"/>
    <w:rsid w:val="00DA5C88"/>
    <w:rsid w:val="00E21C44"/>
    <w:rsid w:val="00F71724"/>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9300</Words>
  <Characters>5301</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6</cp:revision>
  <cp:lastPrinted>2024-03-11T09:50:00Z</cp:lastPrinted>
  <dcterms:created xsi:type="dcterms:W3CDTF">2024-02-26T14:32:00Z</dcterms:created>
  <dcterms:modified xsi:type="dcterms:W3CDTF">2024-03-11T09:52:00Z</dcterms:modified>
</cp:coreProperties>
</file>